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E8" w:rsidRDefault="006268E8" w:rsidP="006268E8">
      <w:pPr>
        <w:jc w:val="center"/>
        <w:rPr>
          <w:b/>
          <w:sz w:val="28"/>
          <w:szCs w:val="28"/>
        </w:rPr>
      </w:pPr>
      <w:r>
        <w:rPr>
          <w:b/>
          <w:sz w:val="28"/>
          <w:szCs w:val="28"/>
        </w:rPr>
        <w:t>РОССИЙСКАЯ ФЕДЕРАЦИЯ</w:t>
      </w:r>
    </w:p>
    <w:p w:rsidR="006268E8" w:rsidRDefault="006268E8" w:rsidP="006268E8">
      <w:pPr>
        <w:jc w:val="center"/>
        <w:rPr>
          <w:b/>
          <w:sz w:val="28"/>
          <w:szCs w:val="28"/>
        </w:rPr>
      </w:pPr>
      <w:r>
        <w:rPr>
          <w:b/>
          <w:sz w:val="28"/>
          <w:szCs w:val="28"/>
        </w:rPr>
        <w:t>РОСТОВСКАЯ ОБЛАСТЬ ЗИМОВНИКОВСКИЙ РАЙОН</w:t>
      </w:r>
    </w:p>
    <w:p w:rsidR="006268E8" w:rsidRDefault="006268E8" w:rsidP="006268E8">
      <w:pPr>
        <w:jc w:val="center"/>
        <w:rPr>
          <w:b/>
          <w:sz w:val="28"/>
          <w:szCs w:val="28"/>
        </w:rPr>
      </w:pPr>
      <w:r>
        <w:rPr>
          <w:b/>
          <w:sz w:val="28"/>
          <w:szCs w:val="28"/>
        </w:rPr>
        <w:t>АДМИНИСТРАЦИЯ СЕВЕРНОГО СЕЛЬСКОГО ПОСЕЛЕНИЯ</w:t>
      </w:r>
    </w:p>
    <w:p w:rsidR="006268E8" w:rsidRDefault="006268E8" w:rsidP="006268E8">
      <w:pPr>
        <w:tabs>
          <w:tab w:val="left" w:pos="3315"/>
          <w:tab w:val="center" w:pos="4819"/>
        </w:tabs>
        <w:jc w:val="center"/>
        <w:rPr>
          <w:b/>
          <w:sz w:val="28"/>
          <w:szCs w:val="28"/>
        </w:rPr>
      </w:pPr>
    </w:p>
    <w:p w:rsidR="006268E8" w:rsidRDefault="006268E8" w:rsidP="006268E8">
      <w:pPr>
        <w:tabs>
          <w:tab w:val="left" w:pos="3315"/>
          <w:tab w:val="center" w:pos="4819"/>
        </w:tabs>
        <w:jc w:val="center"/>
        <w:rPr>
          <w:b/>
          <w:sz w:val="28"/>
          <w:szCs w:val="28"/>
        </w:rPr>
      </w:pPr>
    </w:p>
    <w:p w:rsidR="006268E8" w:rsidRDefault="006268E8" w:rsidP="006268E8">
      <w:pPr>
        <w:jc w:val="center"/>
        <w:rPr>
          <w:b/>
          <w:sz w:val="28"/>
          <w:szCs w:val="28"/>
        </w:rPr>
      </w:pPr>
      <w:r>
        <w:rPr>
          <w:b/>
          <w:sz w:val="28"/>
          <w:szCs w:val="28"/>
        </w:rPr>
        <w:t xml:space="preserve">РАСПОРЯЖЕНИЕ </w:t>
      </w:r>
    </w:p>
    <w:p w:rsidR="006268E8" w:rsidRDefault="006268E8" w:rsidP="006268E8">
      <w:pPr>
        <w:rPr>
          <w:b/>
          <w:sz w:val="28"/>
          <w:szCs w:val="28"/>
        </w:rPr>
      </w:pPr>
    </w:p>
    <w:p w:rsidR="006268E8" w:rsidRDefault="006268E8" w:rsidP="006268E8">
      <w:pPr>
        <w:jc w:val="center"/>
        <w:rPr>
          <w:b/>
          <w:sz w:val="28"/>
          <w:szCs w:val="28"/>
        </w:rPr>
      </w:pPr>
      <w:r>
        <w:rPr>
          <w:b/>
          <w:sz w:val="28"/>
          <w:szCs w:val="28"/>
        </w:rPr>
        <w:t xml:space="preserve">№ </w:t>
      </w:r>
      <w:r w:rsidR="00204F9F">
        <w:rPr>
          <w:b/>
          <w:sz w:val="28"/>
          <w:szCs w:val="28"/>
        </w:rPr>
        <w:t>39</w:t>
      </w:r>
    </w:p>
    <w:p w:rsidR="006268E8" w:rsidRDefault="006268E8" w:rsidP="006268E8">
      <w:pPr>
        <w:tabs>
          <w:tab w:val="left" w:pos="1960"/>
        </w:tabs>
        <w:rPr>
          <w:sz w:val="28"/>
          <w:szCs w:val="28"/>
        </w:rPr>
      </w:pPr>
      <w:r>
        <w:rPr>
          <w:sz w:val="28"/>
          <w:szCs w:val="28"/>
        </w:rPr>
        <w:t xml:space="preserve">  </w:t>
      </w:r>
      <w:r w:rsidR="00D97DAE">
        <w:rPr>
          <w:sz w:val="28"/>
          <w:szCs w:val="28"/>
        </w:rPr>
        <w:t>16 сентября 2022года</w:t>
      </w:r>
      <w:r>
        <w:rPr>
          <w:sz w:val="28"/>
          <w:szCs w:val="28"/>
        </w:rPr>
        <w:t xml:space="preserve">   </w:t>
      </w:r>
      <w:r w:rsidR="00D97DAE">
        <w:rPr>
          <w:sz w:val="28"/>
          <w:szCs w:val="28"/>
        </w:rPr>
        <w:t xml:space="preserve">                      </w:t>
      </w:r>
      <w:r>
        <w:rPr>
          <w:sz w:val="28"/>
          <w:szCs w:val="28"/>
        </w:rPr>
        <w:t xml:space="preserve">                                               х. </w:t>
      </w:r>
      <w:proofErr w:type="spellStart"/>
      <w:r>
        <w:rPr>
          <w:sz w:val="28"/>
          <w:szCs w:val="28"/>
        </w:rPr>
        <w:t>Гашун</w:t>
      </w:r>
      <w:proofErr w:type="spellEnd"/>
    </w:p>
    <w:p w:rsidR="006268E8" w:rsidRDefault="006268E8" w:rsidP="006268E8">
      <w:pPr>
        <w:tabs>
          <w:tab w:val="left" w:pos="1960"/>
        </w:tabs>
        <w:rPr>
          <w:sz w:val="28"/>
          <w:szCs w:val="28"/>
        </w:rPr>
      </w:pPr>
      <w:r>
        <w:rPr>
          <w:sz w:val="28"/>
          <w:szCs w:val="28"/>
        </w:rPr>
        <w:t xml:space="preserve">       </w:t>
      </w:r>
    </w:p>
    <w:p w:rsidR="006268E8" w:rsidRDefault="006268E8" w:rsidP="006268E8">
      <w:pPr>
        <w:rPr>
          <w:sz w:val="28"/>
          <w:szCs w:val="28"/>
        </w:rPr>
      </w:pPr>
      <w:r>
        <w:rPr>
          <w:sz w:val="28"/>
          <w:szCs w:val="28"/>
        </w:rPr>
        <w:t xml:space="preserve">Об утверждении </w:t>
      </w:r>
      <w:proofErr w:type="gramStart"/>
      <w:r>
        <w:rPr>
          <w:sz w:val="28"/>
          <w:szCs w:val="28"/>
        </w:rPr>
        <w:t>должностной</w:t>
      </w:r>
      <w:proofErr w:type="gramEnd"/>
      <w:r>
        <w:rPr>
          <w:sz w:val="28"/>
          <w:szCs w:val="28"/>
        </w:rPr>
        <w:t xml:space="preserve"> </w:t>
      </w:r>
    </w:p>
    <w:p w:rsidR="006268E8" w:rsidRDefault="006268E8" w:rsidP="006268E8">
      <w:pPr>
        <w:jc w:val="both"/>
        <w:rPr>
          <w:sz w:val="28"/>
          <w:szCs w:val="28"/>
        </w:rPr>
      </w:pPr>
      <w:r>
        <w:rPr>
          <w:sz w:val="28"/>
          <w:szCs w:val="28"/>
        </w:rPr>
        <w:t xml:space="preserve">инструкции         </w:t>
      </w:r>
      <w:proofErr w:type="gramStart"/>
      <w:r>
        <w:rPr>
          <w:sz w:val="28"/>
          <w:szCs w:val="28"/>
        </w:rPr>
        <w:t>контрактного</w:t>
      </w:r>
      <w:proofErr w:type="gramEnd"/>
    </w:p>
    <w:p w:rsidR="006268E8" w:rsidRDefault="00204F9F" w:rsidP="006268E8">
      <w:pPr>
        <w:rPr>
          <w:sz w:val="28"/>
          <w:szCs w:val="28"/>
        </w:rPr>
      </w:pPr>
      <w:r>
        <w:rPr>
          <w:sz w:val="28"/>
          <w:szCs w:val="28"/>
        </w:rPr>
        <w:t>управляющего</w:t>
      </w:r>
    </w:p>
    <w:p w:rsidR="006268E8" w:rsidRDefault="006268E8" w:rsidP="006268E8">
      <w:pPr>
        <w:rPr>
          <w:b/>
          <w:sz w:val="32"/>
          <w:szCs w:val="32"/>
        </w:rPr>
      </w:pPr>
    </w:p>
    <w:p w:rsidR="006268E8" w:rsidRDefault="00204F9F" w:rsidP="006268E8">
      <w:pPr>
        <w:rPr>
          <w:sz w:val="28"/>
          <w:szCs w:val="28"/>
        </w:rPr>
      </w:pPr>
      <w:r>
        <w:rPr>
          <w:sz w:val="28"/>
          <w:szCs w:val="28"/>
        </w:rPr>
        <w:t xml:space="preserve">    </w:t>
      </w:r>
      <w:r w:rsidR="006268E8">
        <w:rPr>
          <w:sz w:val="28"/>
          <w:szCs w:val="28"/>
        </w:rPr>
        <w:t xml:space="preserve"> </w:t>
      </w:r>
      <w:r w:rsidR="006268E8">
        <w:rPr>
          <w:bCs/>
          <w:sz w:val="28"/>
          <w:szCs w:val="28"/>
        </w:rPr>
        <w:t xml:space="preserve">В  соответствии   с Федеральным законом  от 11.06.2022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w:t>
      </w:r>
      <w:proofErr w:type="gramStart"/>
      <w:r w:rsidR="006268E8">
        <w:rPr>
          <w:bCs/>
          <w:sz w:val="28"/>
          <w:szCs w:val="28"/>
        </w:rPr>
        <w:t>для</w:t>
      </w:r>
      <w:proofErr w:type="gramEnd"/>
      <w:r w:rsidR="006268E8">
        <w:rPr>
          <w:bCs/>
          <w:sz w:val="28"/>
          <w:szCs w:val="28"/>
        </w:rPr>
        <w:t xml:space="preserve"> обеспечения  государственных  и  муниципальных  нужд»</w:t>
      </w:r>
      <w:r>
        <w:rPr>
          <w:bCs/>
          <w:sz w:val="28"/>
          <w:szCs w:val="28"/>
        </w:rPr>
        <w:t xml:space="preserve">, </w:t>
      </w:r>
      <w:r w:rsidR="006268E8">
        <w:rPr>
          <w:sz w:val="28"/>
          <w:szCs w:val="28"/>
        </w:rPr>
        <w:t xml:space="preserve"> </w:t>
      </w:r>
      <w:r>
        <w:rPr>
          <w:sz w:val="28"/>
        </w:rPr>
        <w:t>руководствуясь подпунктом 11 пункта 2 статьи 32 Устава муниципального образования «Северное сельское поселение»:</w:t>
      </w:r>
    </w:p>
    <w:p w:rsidR="006268E8" w:rsidRDefault="006268E8" w:rsidP="006268E8">
      <w:pPr>
        <w:rPr>
          <w:sz w:val="28"/>
          <w:szCs w:val="28"/>
        </w:rPr>
      </w:pPr>
    </w:p>
    <w:p w:rsidR="006268E8" w:rsidRDefault="006268E8" w:rsidP="006268E8">
      <w:pPr>
        <w:rPr>
          <w:sz w:val="28"/>
          <w:szCs w:val="28"/>
        </w:rPr>
      </w:pPr>
    </w:p>
    <w:p w:rsidR="006268E8" w:rsidRDefault="00204F9F" w:rsidP="006268E8">
      <w:pPr>
        <w:jc w:val="both"/>
        <w:rPr>
          <w:sz w:val="28"/>
          <w:szCs w:val="28"/>
        </w:rPr>
      </w:pPr>
      <w:r>
        <w:rPr>
          <w:sz w:val="28"/>
          <w:szCs w:val="28"/>
        </w:rPr>
        <w:t xml:space="preserve">   </w:t>
      </w:r>
      <w:r w:rsidR="006268E8">
        <w:rPr>
          <w:sz w:val="28"/>
          <w:szCs w:val="28"/>
        </w:rPr>
        <w:t>1.Утвердить должностную инструкцию контрактного управляющего (Приложение 1).</w:t>
      </w:r>
    </w:p>
    <w:p w:rsidR="006268E8" w:rsidRDefault="00204F9F" w:rsidP="006268E8">
      <w:pPr>
        <w:jc w:val="both"/>
        <w:rPr>
          <w:sz w:val="28"/>
          <w:szCs w:val="28"/>
        </w:rPr>
      </w:pPr>
      <w:r>
        <w:rPr>
          <w:sz w:val="28"/>
          <w:szCs w:val="28"/>
        </w:rPr>
        <w:t xml:space="preserve">   2.</w:t>
      </w:r>
      <w:r w:rsidR="006268E8">
        <w:rPr>
          <w:sz w:val="28"/>
          <w:szCs w:val="28"/>
        </w:rPr>
        <w:t>Контроль за исполнением распоряжения оставляю за собой.</w:t>
      </w:r>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02039B" w:rsidRDefault="006268E8" w:rsidP="006268E8">
      <w:pPr>
        <w:rPr>
          <w:sz w:val="28"/>
          <w:szCs w:val="28"/>
        </w:rPr>
      </w:pPr>
      <w:r>
        <w:rPr>
          <w:sz w:val="28"/>
          <w:szCs w:val="28"/>
        </w:rPr>
        <w:t xml:space="preserve">Глава Администрации  </w:t>
      </w:r>
    </w:p>
    <w:p w:rsidR="006268E8" w:rsidRDefault="006268E8" w:rsidP="006268E8">
      <w:pPr>
        <w:rPr>
          <w:sz w:val="28"/>
          <w:szCs w:val="28"/>
        </w:rPr>
      </w:pPr>
      <w:r>
        <w:rPr>
          <w:sz w:val="28"/>
          <w:szCs w:val="28"/>
        </w:rPr>
        <w:t>Северного</w:t>
      </w:r>
      <w:r w:rsidR="0002039B">
        <w:rPr>
          <w:sz w:val="28"/>
          <w:szCs w:val="28"/>
        </w:rPr>
        <w:t xml:space="preserve"> </w:t>
      </w:r>
      <w:r>
        <w:rPr>
          <w:sz w:val="28"/>
          <w:szCs w:val="28"/>
        </w:rPr>
        <w:t xml:space="preserve">сельского поселения                                </w:t>
      </w:r>
      <w:r w:rsidR="0002039B">
        <w:rPr>
          <w:sz w:val="28"/>
          <w:szCs w:val="28"/>
        </w:rPr>
        <w:t xml:space="preserve">         </w:t>
      </w:r>
      <w:r>
        <w:rPr>
          <w:sz w:val="28"/>
          <w:szCs w:val="28"/>
        </w:rPr>
        <w:t xml:space="preserve">  Л.А. </w:t>
      </w:r>
      <w:proofErr w:type="spellStart"/>
      <w:r>
        <w:rPr>
          <w:sz w:val="28"/>
          <w:szCs w:val="28"/>
        </w:rPr>
        <w:t>Калиберда</w:t>
      </w:r>
      <w:proofErr w:type="spellEnd"/>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6268E8" w:rsidRDefault="006268E8" w:rsidP="006268E8">
      <w:pPr>
        <w:rPr>
          <w:sz w:val="28"/>
          <w:szCs w:val="28"/>
        </w:rPr>
      </w:pPr>
    </w:p>
    <w:p w:rsidR="006268E8" w:rsidRDefault="00CD6832" w:rsidP="006268E8">
      <w:pPr>
        <w:jc w:val="right"/>
        <w:rPr>
          <w:bCs/>
          <w:sz w:val="28"/>
          <w:szCs w:val="28"/>
        </w:rPr>
      </w:pPr>
      <w:r>
        <w:rPr>
          <w:bCs/>
          <w:sz w:val="28"/>
          <w:szCs w:val="28"/>
        </w:rPr>
        <w:lastRenderedPageBreak/>
        <w:t>Приложение 1</w:t>
      </w:r>
      <w:bookmarkStart w:id="0" w:name="_GoBack"/>
      <w:bookmarkEnd w:id="0"/>
      <w:r w:rsidR="006268E8">
        <w:rPr>
          <w:bCs/>
          <w:sz w:val="28"/>
          <w:szCs w:val="28"/>
        </w:rPr>
        <w:t xml:space="preserve">                                                                                                                УТВЕРЖДАЮ</w:t>
      </w:r>
    </w:p>
    <w:p w:rsidR="006268E8" w:rsidRDefault="006268E8" w:rsidP="006268E8">
      <w:pPr>
        <w:jc w:val="right"/>
        <w:rPr>
          <w:bCs/>
          <w:sz w:val="28"/>
          <w:szCs w:val="28"/>
        </w:rPr>
      </w:pPr>
      <w:r>
        <w:rPr>
          <w:bCs/>
          <w:sz w:val="28"/>
          <w:szCs w:val="28"/>
        </w:rPr>
        <w:t xml:space="preserve">                                                                                          Глава  Администрации </w:t>
      </w:r>
      <w:proofErr w:type="gramStart"/>
      <w:r>
        <w:rPr>
          <w:bCs/>
          <w:sz w:val="28"/>
          <w:szCs w:val="28"/>
        </w:rPr>
        <w:t>Северного</w:t>
      </w:r>
      <w:proofErr w:type="gramEnd"/>
    </w:p>
    <w:p w:rsidR="006268E8" w:rsidRDefault="006268E8" w:rsidP="006268E8">
      <w:pPr>
        <w:jc w:val="right"/>
        <w:rPr>
          <w:sz w:val="28"/>
          <w:szCs w:val="28"/>
        </w:rPr>
      </w:pPr>
      <w:r>
        <w:rPr>
          <w:bCs/>
          <w:sz w:val="28"/>
          <w:szCs w:val="28"/>
        </w:rPr>
        <w:t xml:space="preserve">                                                                                                сельского поселения </w:t>
      </w:r>
      <w:r>
        <w:rPr>
          <w:sz w:val="28"/>
          <w:szCs w:val="28"/>
        </w:rPr>
        <w:t xml:space="preserve">           </w:t>
      </w:r>
    </w:p>
    <w:p w:rsidR="006268E8" w:rsidRDefault="006268E8" w:rsidP="006268E8">
      <w:pPr>
        <w:jc w:val="right"/>
        <w:rPr>
          <w:sz w:val="28"/>
          <w:szCs w:val="28"/>
        </w:rPr>
      </w:pPr>
      <w:r>
        <w:rPr>
          <w:sz w:val="28"/>
          <w:szCs w:val="28"/>
        </w:rPr>
        <w:t xml:space="preserve">                                                                               _____________ Л.А. </w:t>
      </w:r>
      <w:proofErr w:type="spellStart"/>
      <w:r>
        <w:rPr>
          <w:sz w:val="28"/>
          <w:szCs w:val="28"/>
        </w:rPr>
        <w:t>Калиберда</w:t>
      </w:r>
      <w:proofErr w:type="spellEnd"/>
      <w:r>
        <w:rPr>
          <w:sz w:val="28"/>
          <w:szCs w:val="28"/>
        </w:rPr>
        <w:t xml:space="preserve">               </w:t>
      </w:r>
    </w:p>
    <w:p w:rsidR="006268E8" w:rsidRDefault="006268E8" w:rsidP="006268E8">
      <w:pPr>
        <w:jc w:val="right"/>
        <w:rPr>
          <w:sz w:val="28"/>
          <w:szCs w:val="28"/>
        </w:rPr>
      </w:pPr>
      <w:r>
        <w:rPr>
          <w:sz w:val="28"/>
          <w:szCs w:val="28"/>
        </w:rPr>
        <w:t xml:space="preserve">                                                                                            «  » сентября 2022 года</w:t>
      </w:r>
    </w:p>
    <w:p w:rsidR="006268E8" w:rsidRDefault="006268E8" w:rsidP="006268E8">
      <w:pPr>
        <w:jc w:val="right"/>
        <w:rPr>
          <w:b/>
          <w:bCs/>
          <w:color w:val="26282F"/>
          <w:sz w:val="28"/>
          <w:szCs w:val="28"/>
        </w:rPr>
      </w:pPr>
    </w:p>
    <w:p w:rsidR="006268E8" w:rsidRDefault="006268E8" w:rsidP="006268E8">
      <w:pPr>
        <w:autoSpaceDE w:val="0"/>
        <w:autoSpaceDN w:val="0"/>
        <w:adjustRightInd w:val="0"/>
        <w:spacing w:before="108"/>
        <w:jc w:val="center"/>
        <w:outlineLvl w:val="0"/>
        <w:rPr>
          <w:b/>
          <w:bCs/>
          <w:color w:val="26282F"/>
          <w:sz w:val="28"/>
          <w:szCs w:val="28"/>
        </w:rPr>
      </w:pPr>
      <w:r>
        <w:rPr>
          <w:b/>
          <w:bCs/>
          <w:color w:val="26282F"/>
          <w:sz w:val="28"/>
          <w:szCs w:val="28"/>
        </w:rPr>
        <w:t>Должностная инструкция контрактного управляющего</w:t>
      </w:r>
    </w:p>
    <w:p w:rsidR="006268E8" w:rsidRDefault="006268E8" w:rsidP="006268E8">
      <w:pPr>
        <w:autoSpaceDE w:val="0"/>
        <w:autoSpaceDN w:val="0"/>
        <w:adjustRightInd w:val="0"/>
        <w:ind w:firstLine="720"/>
        <w:jc w:val="center"/>
        <w:rPr>
          <w:b/>
          <w:sz w:val="28"/>
          <w:szCs w:val="28"/>
        </w:rPr>
      </w:pPr>
      <w:r>
        <w:rPr>
          <w:b/>
          <w:sz w:val="28"/>
          <w:szCs w:val="28"/>
        </w:rPr>
        <w:t>Администрации Северного сельского поселения</w:t>
      </w:r>
    </w:p>
    <w:p w:rsidR="006268E8" w:rsidRDefault="006268E8" w:rsidP="006268E8">
      <w:pPr>
        <w:autoSpaceDE w:val="0"/>
        <w:autoSpaceDN w:val="0"/>
        <w:adjustRightInd w:val="0"/>
        <w:ind w:firstLine="720"/>
        <w:jc w:val="center"/>
        <w:rPr>
          <w:b/>
          <w:sz w:val="28"/>
          <w:szCs w:val="28"/>
        </w:rPr>
      </w:pPr>
    </w:p>
    <w:p w:rsidR="006268E8" w:rsidRDefault="006268E8" w:rsidP="006268E8">
      <w:pPr>
        <w:autoSpaceDE w:val="0"/>
        <w:autoSpaceDN w:val="0"/>
        <w:adjustRightInd w:val="0"/>
        <w:ind w:firstLine="720"/>
        <w:jc w:val="both"/>
        <w:rPr>
          <w:sz w:val="28"/>
          <w:szCs w:val="28"/>
        </w:rPr>
      </w:pPr>
    </w:p>
    <w:p w:rsidR="006268E8" w:rsidRPr="0023552B" w:rsidRDefault="006268E8" w:rsidP="00581A89">
      <w:pPr>
        <w:pStyle w:val="a4"/>
        <w:numPr>
          <w:ilvl w:val="0"/>
          <w:numId w:val="1"/>
        </w:numPr>
        <w:autoSpaceDE w:val="0"/>
        <w:autoSpaceDN w:val="0"/>
        <w:adjustRightInd w:val="0"/>
        <w:spacing w:before="108"/>
        <w:jc w:val="center"/>
        <w:outlineLvl w:val="0"/>
        <w:rPr>
          <w:b/>
          <w:bCs/>
          <w:color w:val="26282F"/>
          <w:sz w:val="28"/>
          <w:szCs w:val="28"/>
        </w:rPr>
      </w:pPr>
      <w:bookmarkStart w:id="1" w:name="sub_1"/>
      <w:r w:rsidRPr="0023552B">
        <w:rPr>
          <w:b/>
          <w:bCs/>
          <w:color w:val="26282F"/>
          <w:sz w:val="28"/>
          <w:szCs w:val="28"/>
        </w:rPr>
        <w:t>Общие положения</w:t>
      </w:r>
    </w:p>
    <w:p w:rsidR="006268E8" w:rsidRPr="0023552B" w:rsidRDefault="006268E8" w:rsidP="0023552B">
      <w:pPr>
        <w:pStyle w:val="a4"/>
        <w:numPr>
          <w:ilvl w:val="1"/>
          <w:numId w:val="1"/>
        </w:numPr>
        <w:autoSpaceDE w:val="0"/>
        <w:autoSpaceDN w:val="0"/>
        <w:adjustRightInd w:val="0"/>
        <w:spacing w:before="108"/>
        <w:ind w:left="-284" w:firstLine="993"/>
        <w:jc w:val="both"/>
        <w:outlineLvl w:val="0"/>
        <w:rPr>
          <w:bCs/>
          <w:color w:val="26282F"/>
          <w:sz w:val="28"/>
          <w:szCs w:val="28"/>
        </w:rPr>
      </w:pPr>
      <w:proofErr w:type="gramStart"/>
      <w:r w:rsidRPr="0023552B">
        <w:rPr>
          <w:bCs/>
          <w:color w:val="26282F"/>
          <w:sz w:val="28"/>
          <w:szCs w:val="28"/>
        </w:rPr>
        <w:t xml:space="preserve">Настоящая Должностная инструкция контрактного управляющего </w:t>
      </w:r>
      <w:r w:rsidR="00450B0D" w:rsidRPr="0023552B">
        <w:rPr>
          <w:bCs/>
          <w:color w:val="26282F"/>
          <w:sz w:val="28"/>
          <w:szCs w:val="28"/>
        </w:rPr>
        <w:t>(</w:t>
      </w:r>
      <w:proofErr w:type="spellStart"/>
      <w:r w:rsidR="00450B0D" w:rsidRPr="0023552B">
        <w:rPr>
          <w:bCs/>
          <w:color w:val="26282F"/>
          <w:sz w:val="28"/>
          <w:szCs w:val="28"/>
        </w:rPr>
        <w:t>далее-инструкция</w:t>
      </w:r>
      <w:proofErr w:type="spellEnd"/>
      <w:r w:rsidR="00450B0D" w:rsidRPr="0023552B">
        <w:rPr>
          <w:bCs/>
          <w:color w:val="26282F"/>
          <w:sz w:val="28"/>
          <w:szCs w:val="28"/>
        </w:rPr>
        <w:t>) устанавливает общие правила организации деятельности контрактного управляющего, его основные полномочия при осуществлении деятельности, направленной на обеспечение государственных и муниципальных нужд в соответствии с Федеральным законом от 5 апреля 2013г. №44-ФЗ «О контрактной системе в сфере закупок товаров, работ, услуг для обеспечения государственных и муниципальных</w:t>
      </w:r>
      <w:r w:rsidR="00C32C72" w:rsidRPr="0023552B">
        <w:rPr>
          <w:bCs/>
          <w:color w:val="26282F"/>
          <w:sz w:val="28"/>
          <w:szCs w:val="28"/>
        </w:rPr>
        <w:t xml:space="preserve"> нужд «(далее – Федеральный закон).</w:t>
      </w:r>
      <w:proofErr w:type="gramEnd"/>
    </w:p>
    <w:p w:rsidR="006268E8" w:rsidRPr="0023552B" w:rsidRDefault="00C32C72" w:rsidP="0023552B">
      <w:pPr>
        <w:pStyle w:val="a4"/>
        <w:numPr>
          <w:ilvl w:val="1"/>
          <w:numId w:val="1"/>
        </w:numPr>
        <w:autoSpaceDE w:val="0"/>
        <w:autoSpaceDN w:val="0"/>
        <w:adjustRightInd w:val="0"/>
        <w:spacing w:before="108"/>
        <w:ind w:left="0" w:firstLine="709"/>
        <w:jc w:val="both"/>
        <w:outlineLvl w:val="0"/>
        <w:rPr>
          <w:bCs/>
          <w:color w:val="26282F"/>
          <w:sz w:val="28"/>
          <w:szCs w:val="28"/>
        </w:rPr>
      </w:pPr>
      <w:r w:rsidRPr="0023552B">
        <w:rPr>
          <w:bCs/>
          <w:color w:val="26282F"/>
          <w:sz w:val="28"/>
          <w:szCs w:val="28"/>
        </w:rPr>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w:t>
      </w:r>
      <w:r w:rsidR="004C6790" w:rsidRPr="0023552B">
        <w:rPr>
          <w:bCs/>
          <w:color w:val="26282F"/>
          <w:sz w:val="28"/>
          <w:szCs w:val="28"/>
        </w:rPr>
        <w:t xml:space="preserve">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bookmarkEnd w:id="1"/>
    </w:p>
    <w:p w:rsidR="004C6790" w:rsidRPr="0023552B" w:rsidRDefault="004C6790" w:rsidP="0023552B">
      <w:pPr>
        <w:pStyle w:val="a4"/>
        <w:autoSpaceDE w:val="0"/>
        <w:autoSpaceDN w:val="0"/>
        <w:adjustRightInd w:val="0"/>
        <w:spacing w:before="108"/>
        <w:ind w:left="426"/>
        <w:jc w:val="both"/>
        <w:outlineLvl w:val="0"/>
        <w:rPr>
          <w:bCs/>
          <w:color w:val="26282F"/>
          <w:sz w:val="28"/>
          <w:szCs w:val="28"/>
        </w:rPr>
      </w:pPr>
    </w:p>
    <w:p w:rsidR="004C6790" w:rsidRPr="0023552B" w:rsidRDefault="004C6790" w:rsidP="00581A89">
      <w:pPr>
        <w:pStyle w:val="a4"/>
        <w:numPr>
          <w:ilvl w:val="0"/>
          <w:numId w:val="1"/>
        </w:numPr>
        <w:autoSpaceDE w:val="0"/>
        <w:autoSpaceDN w:val="0"/>
        <w:adjustRightInd w:val="0"/>
        <w:spacing w:before="108"/>
        <w:jc w:val="center"/>
        <w:outlineLvl w:val="0"/>
        <w:rPr>
          <w:b/>
          <w:bCs/>
          <w:color w:val="26282F"/>
          <w:sz w:val="28"/>
          <w:szCs w:val="28"/>
        </w:rPr>
      </w:pPr>
      <w:r w:rsidRPr="0023552B">
        <w:rPr>
          <w:b/>
          <w:bCs/>
          <w:color w:val="26282F"/>
          <w:sz w:val="28"/>
          <w:szCs w:val="28"/>
        </w:rPr>
        <w:t>Организация деятельности контрактного управляющего</w:t>
      </w:r>
    </w:p>
    <w:p w:rsidR="004C6790" w:rsidRPr="0023552B" w:rsidRDefault="004C6790" w:rsidP="0023552B">
      <w:pPr>
        <w:pStyle w:val="a4"/>
        <w:numPr>
          <w:ilvl w:val="1"/>
          <w:numId w:val="1"/>
        </w:numPr>
        <w:autoSpaceDE w:val="0"/>
        <w:autoSpaceDN w:val="0"/>
        <w:adjustRightInd w:val="0"/>
        <w:spacing w:before="108"/>
        <w:ind w:left="0" w:firstLine="720"/>
        <w:jc w:val="both"/>
        <w:outlineLvl w:val="0"/>
        <w:rPr>
          <w:bCs/>
          <w:color w:val="26282F"/>
          <w:sz w:val="28"/>
          <w:szCs w:val="28"/>
        </w:rPr>
      </w:pPr>
      <w:r w:rsidRPr="0023552B">
        <w:rPr>
          <w:bCs/>
          <w:color w:val="26282F"/>
          <w:sz w:val="28"/>
          <w:szCs w:val="28"/>
        </w:rPr>
        <w:t>Функции и полномочия контрактного управляющего возлагаются на ведущего специалиста.</w:t>
      </w:r>
    </w:p>
    <w:p w:rsidR="004C6790" w:rsidRPr="0023552B" w:rsidRDefault="004C6790" w:rsidP="0023552B">
      <w:pPr>
        <w:pStyle w:val="a4"/>
        <w:numPr>
          <w:ilvl w:val="1"/>
          <w:numId w:val="1"/>
        </w:numPr>
        <w:autoSpaceDE w:val="0"/>
        <w:autoSpaceDN w:val="0"/>
        <w:adjustRightInd w:val="0"/>
        <w:spacing w:before="108"/>
        <w:ind w:left="0" w:firstLine="709"/>
        <w:jc w:val="both"/>
        <w:outlineLvl w:val="0"/>
        <w:rPr>
          <w:bCs/>
          <w:color w:val="26282F"/>
          <w:sz w:val="28"/>
          <w:szCs w:val="28"/>
        </w:rPr>
      </w:pPr>
      <w:r w:rsidRPr="0023552B">
        <w:rPr>
          <w:bCs/>
          <w:color w:val="26282F"/>
          <w:sz w:val="28"/>
          <w:szCs w:val="28"/>
        </w:rPr>
        <w:t>Контрактный управляющий должен иметь высшее или дополнительное профессиональное образование в сфере закупок.</w:t>
      </w:r>
    </w:p>
    <w:p w:rsidR="004C6790" w:rsidRPr="0023552B" w:rsidRDefault="00C132A9" w:rsidP="0023552B">
      <w:pPr>
        <w:pStyle w:val="a4"/>
        <w:numPr>
          <w:ilvl w:val="1"/>
          <w:numId w:val="1"/>
        </w:numPr>
        <w:autoSpaceDE w:val="0"/>
        <w:autoSpaceDN w:val="0"/>
        <w:adjustRightInd w:val="0"/>
        <w:spacing w:before="108"/>
        <w:ind w:left="0" w:firstLine="720"/>
        <w:jc w:val="both"/>
        <w:outlineLvl w:val="0"/>
        <w:rPr>
          <w:bCs/>
          <w:color w:val="26282F"/>
          <w:sz w:val="28"/>
          <w:szCs w:val="28"/>
        </w:rPr>
      </w:pPr>
      <w:r w:rsidRPr="0023552B">
        <w:rPr>
          <w:bCs/>
          <w:color w:val="26282F"/>
          <w:sz w:val="28"/>
          <w:szCs w:val="28"/>
        </w:rPr>
        <w:t>Контрактный управляющий подчиняется непосредственно главе администрации Северного сельского поселения.</w:t>
      </w:r>
    </w:p>
    <w:p w:rsidR="00C132A9" w:rsidRPr="0023552B" w:rsidRDefault="00C132A9" w:rsidP="0023552B">
      <w:pPr>
        <w:pStyle w:val="a4"/>
        <w:numPr>
          <w:ilvl w:val="1"/>
          <w:numId w:val="1"/>
        </w:numPr>
        <w:autoSpaceDE w:val="0"/>
        <w:autoSpaceDN w:val="0"/>
        <w:adjustRightInd w:val="0"/>
        <w:spacing w:before="108"/>
        <w:ind w:left="0" w:firstLine="720"/>
        <w:jc w:val="both"/>
        <w:outlineLvl w:val="0"/>
        <w:rPr>
          <w:bCs/>
          <w:color w:val="26282F"/>
          <w:sz w:val="28"/>
          <w:szCs w:val="28"/>
        </w:rPr>
      </w:pPr>
      <w:r w:rsidRPr="0023552B">
        <w:rPr>
          <w:bCs/>
          <w:color w:val="26282F"/>
          <w:sz w:val="28"/>
          <w:szCs w:val="28"/>
        </w:rPr>
        <w:t>В отсутствии контрактного управляющего (отпуска, болезни и пр.) его обязанности исполняет сотрудник, назначенный в установленном порядке.</w:t>
      </w:r>
    </w:p>
    <w:p w:rsidR="00C132A9" w:rsidRPr="0023552B" w:rsidRDefault="00C132A9" w:rsidP="0023552B">
      <w:pPr>
        <w:pStyle w:val="a4"/>
        <w:numPr>
          <w:ilvl w:val="1"/>
          <w:numId w:val="1"/>
        </w:numPr>
        <w:autoSpaceDE w:val="0"/>
        <w:autoSpaceDN w:val="0"/>
        <w:adjustRightInd w:val="0"/>
        <w:spacing w:before="108"/>
        <w:ind w:left="0" w:firstLine="709"/>
        <w:jc w:val="both"/>
        <w:outlineLvl w:val="0"/>
        <w:rPr>
          <w:bCs/>
          <w:color w:val="26282F"/>
          <w:sz w:val="28"/>
          <w:szCs w:val="28"/>
        </w:rPr>
      </w:pPr>
      <w:r w:rsidRPr="0023552B">
        <w:rPr>
          <w:bCs/>
          <w:color w:val="26282F"/>
          <w:sz w:val="28"/>
          <w:szCs w:val="28"/>
        </w:rPr>
        <w:t>Контрактный управляющий осуществляет свою деятельность во взаимодействии с другими подразделениям</w:t>
      </w:r>
      <w:proofErr w:type="gramStart"/>
      <w:r w:rsidRPr="0023552B">
        <w:rPr>
          <w:bCs/>
          <w:color w:val="26282F"/>
          <w:sz w:val="28"/>
          <w:szCs w:val="28"/>
        </w:rPr>
        <w:t>и(</w:t>
      </w:r>
      <w:proofErr w:type="gramEnd"/>
      <w:r w:rsidRPr="0023552B">
        <w:rPr>
          <w:bCs/>
          <w:color w:val="26282F"/>
          <w:sz w:val="28"/>
          <w:szCs w:val="28"/>
        </w:rPr>
        <w:t>службами)  Заказчика.</w:t>
      </w:r>
    </w:p>
    <w:p w:rsidR="00C132A9" w:rsidRPr="0023552B" w:rsidRDefault="00C132A9" w:rsidP="0023552B">
      <w:pPr>
        <w:pStyle w:val="a4"/>
        <w:numPr>
          <w:ilvl w:val="1"/>
          <w:numId w:val="1"/>
        </w:numPr>
        <w:autoSpaceDE w:val="0"/>
        <w:autoSpaceDN w:val="0"/>
        <w:adjustRightInd w:val="0"/>
        <w:spacing w:before="108"/>
        <w:ind w:left="0" w:firstLine="720"/>
        <w:jc w:val="both"/>
        <w:outlineLvl w:val="0"/>
        <w:rPr>
          <w:bCs/>
          <w:color w:val="26282F"/>
          <w:sz w:val="28"/>
          <w:szCs w:val="28"/>
        </w:rPr>
      </w:pPr>
      <w:r w:rsidRPr="0023552B">
        <w:rPr>
          <w:bCs/>
          <w:color w:val="26282F"/>
          <w:sz w:val="28"/>
          <w:szCs w:val="28"/>
        </w:rPr>
        <w:t xml:space="preserve">В соответствии с законодательством Российской Федерации действия (бездействие) контрактного управляющего могут быть обжалованы </w:t>
      </w:r>
      <w:r w:rsidRPr="0023552B">
        <w:rPr>
          <w:bCs/>
          <w:color w:val="26282F"/>
          <w:sz w:val="28"/>
          <w:szCs w:val="28"/>
        </w:rPr>
        <w:lastRenderedPageBreak/>
        <w:t>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C132A9" w:rsidRPr="0023552B" w:rsidRDefault="00C132A9" w:rsidP="00581A89">
      <w:pPr>
        <w:pStyle w:val="a4"/>
        <w:numPr>
          <w:ilvl w:val="0"/>
          <w:numId w:val="1"/>
        </w:numPr>
        <w:autoSpaceDE w:val="0"/>
        <w:autoSpaceDN w:val="0"/>
        <w:adjustRightInd w:val="0"/>
        <w:spacing w:before="108"/>
        <w:jc w:val="center"/>
        <w:outlineLvl w:val="0"/>
        <w:rPr>
          <w:b/>
          <w:bCs/>
          <w:color w:val="26282F"/>
          <w:sz w:val="28"/>
          <w:szCs w:val="28"/>
        </w:rPr>
      </w:pPr>
      <w:r w:rsidRPr="0023552B">
        <w:rPr>
          <w:b/>
          <w:bCs/>
          <w:color w:val="26282F"/>
          <w:sz w:val="28"/>
          <w:szCs w:val="28"/>
        </w:rPr>
        <w:t>Функции и полномочия контрактного управляющего</w:t>
      </w:r>
    </w:p>
    <w:p w:rsidR="00C132A9" w:rsidRPr="0023552B" w:rsidRDefault="00C132A9" w:rsidP="0023552B">
      <w:pPr>
        <w:pStyle w:val="a4"/>
        <w:numPr>
          <w:ilvl w:val="0"/>
          <w:numId w:val="2"/>
        </w:numPr>
        <w:autoSpaceDE w:val="0"/>
        <w:autoSpaceDN w:val="0"/>
        <w:adjustRightInd w:val="0"/>
        <w:spacing w:before="108"/>
        <w:ind w:left="-142" w:firstLine="349"/>
        <w:jc w:val="both"/>
        <w:outlineLvl w:val="0"/>
        <w:rPr>
          <w:bCs/>
          <w:color w:val="26282F"/>
          <w:sz w:val="28"/>
          <w:szCs w:val="28"/>
        </w:rPr>
      </w:pPr>
      <w:r w:rsidRPr="0023552B">
        <w:rPr>
          <w:bCs/>
          <w:color w:val="26282F"/>
          <w:sz w:val="28"/>
          <w:szCs w:val="28"/>
        </w:rPr>
        <w:t>Контрактный управляющий осуществляет следующие функции и полномочия:</w:t>
      </w:r>
    </w:p>
    <w:p w:rsidR="00C132A9" w:rsidRPr="0023552B" w:rsidRDefault="008C4266" w:rsidP="0023552B">
      <w:pPr>
        <w:pStyle w:val="a4"/>
        <w:numPr>
          <w:ilvl w:val="1"/>
          <w:numId w:val="2"/>
        </w:numPr>
        <w:autoSpaceDE w:val="0"/>
        <w:autoSpaceDN w:val="0"/>
        <w:adjustRightInd w:val="0"/>
        <w:spacing w:before="108"/>
        <w:ind w:left="993"/>
        <w:jc w:val="both"/>
        <w:outlineLvl w:val="0"/>
        <w:rPr>
          <w:bCs/>
          <w:color w:val="26282F"/>
          <w:sz w:val="28"/>
          <w:szCs w:val="28"/>
        </w:rPr>
      </w:pPr>
      <w:r w:rsidRPr="0023552B">
        <w:rPr>
          <w:bCs/>
          <w:color w:val="26282F"/>
          <w:sz w:val="28"/>
          <w:szCs w:val="28"/>
        </w:rPr>
        <w:t>При планировании закупок:</w:t>
      </w:r>
    </w:p>
    <w:p w:rsidR="008C4266" w:rsidRPr="0023552B" w:rsidRDefault="008C4266" w:rsidP="0023552B">
      <w:pPr>
        <w:pStyle w:val="a4"/>
        <w:numPr>
          <w:ilvl w:val="2"/>
          <w:numId w:val="2"/>
        </w:numPr>
        <w:autoSpaceDE w:val="0"/>
        <w:autoSpaceDN w:val="0"/>
        <w:adjustRightInd w:val="0"/>
        <w:spacing w:before="108"/>
        <w:ind w:left="-142" w:firstLine="415"/>
        <w:jc w:val="both"/>
        <w:outlineLvl w:val="0"/>
        <w:rPr>
          <w:bCs/>
          <w:color w:val="26282F"/>
          <w:sz w:val="28"/>
          <w:szCs w:val="28"/>
        </w:rPr>
      </w:pPr>
      <w:r w:rsidRPr="0023552B">
        <w:rPr>
          <w:bCs/>
          <w:color w:val="26282F"/>
          <w:sz w:val="28"/>
          <w:szCs w:val="28"/>
        </w:rPr>
        <w:t xml:space="preserve">Разрабатывает план-график, осуществляет подготовку изменений в план </w:t>
      </w:r>
      <w:proofErr w:type="gramStart"/>
      <w:r w:rsidRPr="0023552B">
        <w:rPr>
          <w:bCs/>
          <w:color w:val="26282F"/>
          <w:sz w:val="28"/>
          <w:szCs w:val="28"/>
        </w:rPr>
        <w:t>–г</w:t>
      </w:r>
      <w:proofErr w:type="gramEnd"/>
      <w:r w:rsidRPr="0023552B">
        <w:rPr>
          <w:bCs/>
          <w:color w:val="26282F"/>
          <w:sz w:val="28"/>
          <w:szCs w:val="28"/>
        </w:rPr>
        <w:t>рафик;</w:t>
      </w:r>
    </w:p>
    <w:p w:rsidR="008C4266" w:rsidRPr="0023552B" w:rsidRDefault="008C4266" w:rsidP="0023552B">
      <w:pPr>
        <w:pStyle w:val="a4"/>
        <w:numPr>
          <w:ilvl w:val="2"/>
          <w:numId w:val="2"/>
        </w:numPr>
        <w:autoSpaceDE w:val="0"/>
        <w:autoSpaceDN w:val="0"/>
        <w:adjustRightInd w:val="0"/>
        <w:spacing w:before="108"/>
        <w:ind w:left="-142" w:firstLine="415"/>
        <w:jc w:val="both"/>
        <w:outlineLvl w:val="0"/>
        <w:rPr>
          <w:bCs/>
          <w:color w:val="26282F"/>
          <w:sz w:val="28"/>
          <w:szCs w:val="28"/>
        </w:rPr>
      </w:pPr>
      <w:r w:rsidRPr="0023552B">
        <w:rPr>
          <w:bCs/>
          <w:color w:val="26282F"/>
          <w:sz w:val="28"/>
          <w:szCs w:val="28"/>
        </w:rPr>
        <w:t>Размещает в единой информационной системе в сфере закупок (</w:t>
      </w:r>
      <w:proofErr w:type="spellStart"/>
      <w:r w:rsidRPr="0023552B">
        <w:rPr>
          <w:bCs/>
          <w:color w:val="26282F"/>
          <w:sz w:val="28"/>
          <w:szCs w:val="28"/>
        </w:rPr>
        <w:t>далее-единая</w:t>
      </w:r>
      <w:proofErr w:type="spellEnd"/>
      <w:r w:rsidRPr="0023552B">
        <w:rPr>
          <w:bCs/>
          <w:color w:val="26282F"/>
          <w:sz w:val="28"/>
          <w:szCs w:val="28"/>
        </w:rPr>
        <w:t xml:space="preserve"> информационная система) план </w:t>
      </w:r>
      <w:proofErr w:type="gramStart"/>
      <w:r w:rsidRPr="0023552B">
        <w:rPr>
          <w:bCs/>
          <w:color w:val="26282F"/>
          <w:sz w:val="28"/>
          <w:szCs w:val="28"/>
        </w:rPr>
        <w:t>–г</w:t>
      </w:r>
      <w:proofErr w:type="gramEnd"/>
      <w:r w:rsidRPr="0023552B">
        <w:rPr>
          <w:bCs/>
          <w:color w:val="26282F"/>
          <w:sz w:val="28"/>
          <w:szCs w:val="28"/>
        </w:rPr>
        <w:t>рафик и внесенные в него изменения;</w:t>
      </w:r>
    </w:p>
    <w:p w:rsidR="008C4266" w:rsidRPr="0023552B" w:rsidRDefault="008C4266" w:rsidP="0023552B">
      <w:pPr>
        <w:pStyle w:val="a4"/>
        <w:numPr>
          <w:ilvl w:val="2"/>
          <w:numId w:val="2"/>
        </w:numPr>
        <w:autoSpaceDE w:val="0"/>
        <w:autoSpaceDN w:val="0"/>
        <w:adjustRightInd w:val="0"/>
        <w:spacing w:before="108"/>
        <w:ind w:left="-142" w:firstLine="415"/>
        <w:jc w:val="both"/>
        <w:outlineLvl w:val="0"/>
        <w:rPr>
          <w:bCs/>
          <w:color w:val="26282F"/>
          <w:sz w:val="28"/>
          <w:szCs w:val="28"/>
        </w:rPr>
      </w:pPr>
      <w:r w:rsidRPr="0023552B">
        <w:rPr>
          <w:bCs/>
          <w:color w:val="26282F"/>
          <w:sz w:val="28"/>
          <w:szCs w:val="28"/>
        </w:rPr>
        <w:t>Организует обязательное общественное обсуждение закупок в случаях</w:t>
      </w:r>
      <w:proofErr w:type="gramStart"/>
      <w:r w:rsidRPr="0023552B">
        <w:rPr>
          <w:bCs/>
          <w:color w:val="26282F"/>
          <w:sz w:val="28"/>
          <w:szCs w:val="28"/>
        </w:rPr>
        <w:t xml:space="preserve"> ,</w:t>
      </w:r>
      <w:proofErr w:type="gramEnd"/>
      <w:r w:rsidRPr="0023552B">
        <w:rPr>
          <w:bCs/>
          <w:color w:val="26282F"/>
          <w:sz w:val="28"/>
          <w:szCs w:val="28"/>
        </w:rPr>
        <w:t xml:space="preserve"> предусмотренных статьей 20 Федерального закона;</w:t>
      </w:r>
    </w:p>
    <w:p w:rsidR="008C4266" w:rsidRPr="0023552B" w:rsidRDefault="0023552B" w:rsidP="0023552B">
      <w:pPr>
        <w:pStyle w:val="a4"/>
        <w:numPr>
          <w:ilvl w:val="2"/>
          <w:numId w:val="2"/>
        </w:numPr>
        <w:autoSpaceDE w:val="0"/>
        <w:autoSpaceDN w:val="0"/>
        <w:adjustRightInd w:val="0"/>
        <w:spacing w:before="108"/>
        <w:ind w:left="-142" w:firstLine="426"/>
        <w:jc w:val="both"/>
        <w:outlineLvl w:val="0"/>
        <w:rPr>
          <w:bCs/>
          <w:color w:val="26282F"/>
          <w:sz w:val="28"/>
          <w:szCs w:val="28"/>
        </w:rPr>
      </w:pPr>
      <w:r w:rsidRPr="0023552B">
        <w:rPr>
          <w:bCs/>
          <w:color w:val="26282F"/>
          <w:sz w:val="28"/>
          <w:szCs w:val="28"/>
        </w:rPr>
        <w:t xml:space="preserve"> </w:t>
      </w:r>
      <w:r w:rsidR="008C4266" w:rsidRPr="0023552B">
        <w:rPr>
          <w:bCs/>
          <w:color w:val="26282F"/>
          <w:sz w:val="28"/>
          <w:szCs w:val="28"/>
        </w:rPr>
        <w:t xml:space="preserve">Разрабатывает требования к закупаемым </w:t>
      </w:r>
      <w:r w:rsidR="00DC0FFD" w:rsidRPr="0023552B">
        <w:rPr>
          <w:bCs/>
          <w:color w:val="26282F"/>
          <w:sz w:val="28"/>
          <w:szCs w:val="28"/>
        </w:rPr>
        <w:t>Заказчиком, товарам, работам, услугам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DC0FFD" w:rsidRPr="0023552B" w:rsidRDefault="00DC0FFD" w:rsidP="0023552B">
      <w:pPr>
        <w:pStyle w:val="a4"/>
        <w:numPr>
          <w:ilvl w:val="2"/>
          <w:numId w:val="2"/>
        </w:numPr>
        <w:autoSpaceDE w:val="0"/>
        <w:autoSpaceDN w:val="0"/>
        <w:adjustRightInd w:val="0"/>
        <w:spacing w:before="108"/>
        <w:ind w:left="-142" w:firstLine="415"/>
        <w:jc w:val="both"/>
        <w:outlineLvl w:val="0"/>
        <w:rPr>
          <w:bCs/>
          <w:color w:val="26282F"/>
          <w:sz w:val="28"/>
          <w:szCs w:val="28"/>
        </w:rPr>
      </w:pPr>
      <w:r w:rsidRPr="0023552B">
        <w:rPr>
          <w:bCs/>
          <w:color w:val="26282F"/>
          <w:sz w:val="28"/>
          <w:szCs w:val="28"/>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C0FFD" w:rsidRPr="0023552B" w:rsidRDefault="00DC0FFD" w:rsidP="0023552B">
      <w:pPr>
        <w:pStyle w:val="a4"/>
        <w:numPr>
          <w:ilvl w:val="1"/>
          <w:numId w:val="2"/>
        </w:numPr>
        <w:autoSpaceDE w:val="0"/>
        <w:autoSpaceDN w:val="0"/>
        <w:adjustRightInd w:val="0"/>
        <w:spacing w:before="108"/>
        <w:ind w:left="993"/>
        <w:jc w:val="both"/>
        <w:outlineLvl w:val="0"/>
        <w:rPr>
          <w:bCs/>
          <w:color w:val="26282F"/>
          <w:sz w:val="28"/>
          <w:szCs w:val="28"/>
        </w:rPr>
      </w:pPr>
      <w:r w:rsidRPr="0023552B">
        <w:rPr>
          <w:bCs/>
          <w:color w:val="26282F"/>
          <w:sz w:val="28"/>
          <w:szCs w:val="28"/>
        </w:rPr>
        <w:t>При определении поставщиков (подрядчиков, исполнителей):</w:t>
      </w:r>
    </w:p>
    <w:p w:rsidR="00C132A9" w:rsidRPr="0023552B" w:rsidRDefault="00517CB7" w:rsidP="0023552B">
      <w:pPr>
        <w:pStyle w:val="a4"/>
        <w:numPr>
          <w:ilvl w:val="2"/>
          <w:numId w:val="2"/>
        </w:numPr>
        <w:shd w:val="clear" w:color="auto" w:fill="FFFFFF"/>
        <w:spacing w:after="200"/>
        <w:ind w:left="-142" w:firstLine="415"/>
        <w:jc w:val="both"/>
        <w:rPr>
          <w:color w:val="333333"/>
          <w:sz w:val="28"/>
          <w:szCs w:val="28"/>
        </w:rPr>
      </w:pPr>
      <w:r w:rsidRPr="0023552B">
        <w:rPr>
          <w:color w:val="333333"/>
          <w:sz w:val="28"/>
          <w:szCs w:val="28"/>
        </w:rPr>
        <w:t xml:space="preserve"> Обеспечивает проведение закрытых способов определения поставщиков (подрядчиков, исполнителей) в случаях, установленных статьей 84 Федерального </w:t>
      </w:r>
      <w:proofErr w:type="gramStart"/>
      <w:r w:rsidRPr="0023552B">
        <w:rPr>
          <w:color w:val="333333"/>
          <w:sz w:val="28"/>
          <w:szCs w:val="28"/>
        </w:rPr>
        <w:t>закона, по согласованию</w:t>
      </w:r>
      <w:proofErr w:type="gramEnd"/>
      <w:r w:rsidRPr="0023552B">
        <w:rPr>
          <w:color w:val="333333"/>
          <w:sz w:val="28"/>
          <w:szCs w:val="28"/>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517CB7" w:rsidRPr="0023552B" w:rsidRDefault="00517CB7" w:rsidP="0023552B">
      <w:pPr>
        <w:pStyle w:val="a4"/>
        <w:numPr>
          <w:ilvl w:val="2"/>
          <w:numId w:val="2"/>
        </w:numPr>
        <w:shd w:val="clear" w:color="auto" w:fill="FFFFFF"/>
        <w:spacing w:after="200"/>
        <w:ind w:left="-142" w:firstLine="415"/>
        <w:jc w:val="both"/>
        <w:rPr>
          <w:color w:val="333333"/>
          <w:sz w:val="28"/>
          <w:szCs w:val="28"/>
        </w:rPr>
      </w:pPr>
      <w:r w:rsidRPr="0023552B">
        <w:rPr>
          <w:color w:val="333333"/>
          <w:sz w:val="28"/>
          <w:szCs w:val="28"/>
        </w:rPr>
        <w:t>Осуществляет подготовку и размещение в единой и</w:t>
      </w:r>
      <w:r w:rsidR="00581A89">
        <w:rPr>
          <w:color w:val="333333"/>
          <w:sz w:val="28"/>
          <w:szCs w:val="28"/>
        </w:rPr>
        <w:t>нформационной системе извещений</w:t>
      </w:r>
      <w:r w:rsidRPr="0023552B">
        <w:rPr>
          <w:color w:val="333333"/>
          <w:sz w:val="28"/>
          <w:szCs w:val="28"/>
        </w:rPr>
        <w:t xml:space="preserve">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1C4BB5" w:rsidRPr="0023552B" w:rsidRDefault="001C4BB5" w:rsidP="0023552B">
      <w:pPr>
        <w:pStyle w:val="a4"/>
        <w:numPr>
          <w:ilvl w:val="2"/>
          <w:numId w:val="2"/>
        </w:numPr>
        <w:shd w:val="clear" w:color="auto" w:fill="FFFFFF"/>
        <w:spacing w:after="200"/>
        <w:ind w:left="-142" w:firstLine="415"/>
        <w:jc w:val="both"/>
        <w:rPr>
          <w:color w:val="333333"/>
          <w:sz w:val="28"/>
          <w:szCs w:val="28"/>
        </w:rPr>
      </w:pPr>
      <w:proofErr w:type="gramStart"/>
      <w:r w:rsidRPr="0023552B">
        <w:rPr>
          <w:color w:val="333333"/>
          <w:sz w:val="28"/>
          <w:szCs w:val="28"/>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1C4BB5" w:rsidRPr="0023552B" w:rsidRDefault="001C4BB5" w:rsidP="0023552B">
      <w:pPr>
        <w:pStyle w:val="a4"/>
        <w:numPr>
          <w:ilvl w:val="2"/>
          <w:numId w:val="2"/>
        </w:numPr>
        <w:shd w:val="clear" w:color="auto" w:fill="FFFFFF"/>
        <w:spacing w:after="200"/>
        <w:ind w:left="1134"/>
        <w:jc w:val="both"/>
        <w:rPr>
          <w:color w:val="333333"/>
          <w:sz w:val="28"/>
          <w:szCs w:val="28"/>
        </w:rPr>
      </w:pPr>
      <w:r w:rsidRPr="0023552B">
        <w:rPr>
          <w:color w:val="333333"/>
          <w:sz w:val="28"/>
          <w:szCs w:val="28"/>
        </w:rPr>
        <w:t>Осуществляет описание объекта закупки;</w:t>
      </w:r>
    </w:p>
    <w:p w:rsidR="001C4BB5" w:rsidRPr="0023552B" w:rsidRDefault="001C4BB5" w:rsidP="0023552B">
      <w:pPr>
        <w:pStyle w:val="a4"/>
        <w:numPr>
          <w:ilvl w:val="2"/>
          <w:numId w:val="2"/>
        </w:numPr>
        <w:shd w:val="clear" w:color="auto" w:fill="FFFFFF"/>
        <w:spacing w:after="200"/>
        <w:ind w:left="-142" w:firstLine="568"/>
        <w:jc w:val="both"/>
        <w:rPr>
          <w:color w:val="333333"/>
          <w:sz w:val="28"/>
          <w:szCs w:val="28"/>
        </w:rPr>
      </w:pPr>
      <w:r w:rsidRPr="0023552B">
        <w:rPr>
          <w:color w:val="333333"/>
          <w:sz w:val="28"/>
          <w:szCs w:val="28"/>
        </w:rPr>
        <w:t>Указывает в извещении об осуществлении закупки информацию, предусмотренную статьей 42 Федерального закона, в том числе информацию:</w:t>
      </w:r>
    </w:p>
    <w:p w:rsidR="00BA7A8C" w:rsidRPr="0023552B" w:rsidRDefault="001C4BB5" w:rsidP="0023552B">
      <w:pPr>
        <w:pStyle w:val="a4"/>
        <w:shd w:val="clear" w:color="auto" w:fill="FFFFFF"/>
        <w:spacing w:after="200"/>
        <w:ind w:left="-142" w:firstLine="568"/>
        <w:jc w:val="both"/>
        <w:rPr>
          <w:color w:val="333333"/>
          <w:sz w:val="28"/>
          <w:szCs w:val="28"/>
        </w:rPr>
      </w:pPr>
      <w:r w:rsidRPr="0023552B">
        <w:rPr>
          <w:color w:val="333333"/>
          <w:sz w:val="28"/>
          <w:szCs w:val="28"/>
        </w:rPr>
        <w:lastRenderedPageBreak/>
        <w:t>3.2.5.1.</w:t>
      </w:r>
      <w:r w:rsidR="00BA7A8C" w:rsidRPr="0023552B">
        <w:rPr>
          <w:color w:val="333333"/>
          <w:sz w:val="28"/>
          <w:szCs w:val="28"/>
        </w:rPr>
        <w:t xml:space="preserve"> О</w:t>
      </w:r>
      <w:r w:rsidRPr="0023552B">
        <w:rPr>
          <w:color w:val="333333"/>
          <w:sz w:val="28"/>
          <w:szCs w:val="28"/>
        </w:rPr>
        <w:t xml:space="preserve">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rsidR="00BA7A8C" w:rsidRPr="0023552B">
        <w:rPr>
          <w:color w:val="333333"/>
          <w:sz w:val="28"/>
          <w:szCs w:val="28"/>
        </w:rPr>
        <w:t>иностранными лицами, в случае, если такие условия, запреты и ограничения установлены в соответствии со статьей 14 Федерального закона;</w:t>
      </w:r>
    </w:p>
    <w:p w:rsidR="001C4BB5" w:rsidRPr="0023552B" w:rsidRDefault="00BA7A8C" w:rsidP="0023552B">
      <w:pPr>
        <w:pStyle w:val="a4"/>
        <w:shd w:val="clear" w:color="auto" w:fill="FFFFFF"/>
        <w:spacing w:after="200"/>
        <w:ind w:left="-142" w:firstLine="568"/>
        <w:jc w:val="both"/>
        <w:rPr>
          <w:color w:val="333333"/>
          <w:sz w:val="28"/>
          <w:szCs w:val="28"/>
        </w:rPr>
      </w:pPr>
      <w:r w:rsidRPr="0023552B">
        <w:rPr>
          <w:color w:val="333333"/>
          <w:sz w:val="28"/>
          <w:szCs w:val="28"/>
        </w:rPr>
        <w:t>3.2.5.2.  Об ограничении участия в определении поставщика (подрядчика, исполнителя), установленном в соответствии со статьей 30 Федерального</w:t>
      </w:r>
    </w:p>
    <w:p w:rsidR="00BA7A8C" w:rsidRPr="0023552B" w:rsidRDefault="00BA7A8C" w:rsidP="0023552B">
      <w:pPr>
        <w:pStyle w:val="a4"/>
        <w:shd w:val="clear" w:color="auto" w:fill="FFFFFF"/>
        <w:spacing w:after="200"/>
        <w:ind w:left="-142"/>
        <w:jc w:val="both"/>
        <w:rPr>
          <w:color w:val="333333"/>
          <w:sz w:val="28"/>
          <w:szCs w:val="28"/>
        </w:rPr>
      </w:pPr>
      <w:r w:rsidRPr="0023552B">
        <w:rPr>
          <w:color w:val="333333"/>
          <w:sz w:val="28"/>
          <w:szCs w:val="28"/>
        </w:rPr>
        <w:t>Закона (при необходимости);</w:t>
      </w:r>
    </w:p>
    <w:p w:rsidR="00BA7A8C" w:rsidRPr="0023552B" w:rsidRDefault="0023552B" w:rsidP="0023552B">
      <w:pPr>
        <w:pStyle w:val="a4"/>
        <w:shd w:val="clear" w:color="auto" w:fill="FFFFFF"/>
        <w:spacing w:after="200"/>
        <w:ind w:left="-142"/>
        <w:jc w:val="both"/>
        <w:rPr>
          <w:color w:val="333333"/>
          <w:sz w:val="28"/>
          <w:szCs w:val="28"/>
        </w:rPr>
      </w:pPr>
      <w:r w:rsidRPr="0023552B">
        <w:rPr>
          <w:color w:val="333333"/>
          <w:sz w:val="28"/>
          <w:szCs w:val="28"/>
        </w:rPr>
        <w:t xml:space="preserve">        </w:t>
      </w:r>
      <w:r w:rsidR="00BA7A8C" w:rsidRPr="0023552B">
        <w:rPr>
          <w:color w:val="333333"/>
          <w:sz w:val="28"/>
          <w:szCs w:val="28"/>
        </w:rPr>
        <w:t>3.2.5.3. О преимуществах, предоставляемых в соответствии со статьей 28,29 Федерального закона;</w:t>
      </w:r>
    </w:p>
    <w:p w:rsidR="00BA7A8C" w:rsidRPr="0023552B" w:rsidRDefault="00BA7A8C" w:rsidP="0023552B">
      <w:pPr>
        <w:pStyle w:val="a4"/>
        <w:shd w:val="clear" w:color="auto" w:fill="FFFFFF"/>
        <w:spacing w:after="200"/>
        <w:ind w:left="-142" w:firstLine="568"/>
        <w:jc w:val="both"/>
        <w:rPr>
          <w:color w:val="333333"/>
          <w:sz w:val="28"/>
          <w:szCs w:val="28"/>
        </w:rPr>
      </w:pPr>
      <w:r w:rsidRPr="0023552B">
        <w:rPr>
          <w:color w:val="333333"/>
          <w:sz w:val="28"/>
          <w:szCs w:val="28"/>
        </w:rPr>
        <w:t>3.2.6. Осуществляет подготовку и размещение в единой информационной системе разъяснений положений документации о закупке;</w:t>
      </w:r>
    </w:p>
    <w:p w:rsidR="00BA7A8C" w:rsidRPr="0023552B" w:rsidRDefault="0023552B" w:rsidP="0023552B">
      <w:pPr>
        <w:pStyle w:val="a4"/>
        <w:shd w:val="clear" w:color="auto" w:fill="FFFFFF"/>
        <w:spacing w:after="200"/>
        <w:ind w:left="-142"/>
        <w:jc w:val="both"/>
        <w:rPr>
          <w:color w:val="333333"/>
          <w:sz w:val="28"/>
          <w:szCs w:val="28"/>
        </w:rPr>
      </w:pPr>
      <w:r w:rsidRPr="0023552B">
        <w:rPr>
          <w:color w:val="333333"/>
          <w:sz w:val="28"/>
          <w:szCs w:val="28"/>
        </w:rPr>
        <w:t xml:space="preserve">        </w:t>
      </w:r>
      <w:r w:rsidR="00BA7A8C" w:rsidRPr="0023552B">
        <w:rPr>
          <w:color w:val="333333"/>
          <w:sz w:val="28"/>
          <w:szCs w:val="28"/>
        </w:rPr>
        <w:t xml:space="preserve">3.2.7. </w:t>
      </w:r>
      <w:r w:rsidR="00DD5A22" w:rsidRPr="0023552B">
        <w:rPr>
          <w:color w:val="333333"/>
          <w:sz w:val="28"/>
          <w:szCs w:val="28"/>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DD5A22" w:rsidRPr="0023552B" w:rsidRDefault="0023552B" w:rsidP="0023552B">
      <w:pPr>
        <w:pStyle w:val="a4"/>
        <w:shd w:val="clear" w:color="auto" w:fill="FFFFFF"/>
        <w:spacing w:after="200"/>
        <w:ind w:left="-142"/>
        <w:jc w:val="both"/>
        <w:rPr>
          <w:color w:val="333333"/>
          <w:sz w:val="28"/>
          <w:szCs w:val="28"/>
        </w:rPr>
      </w:pPr>
      <w:r w:rsidRPr="0023552B">
        <w:rPr>
          <w:color w:val="333333"/>
          <w:sz w:val="28"/>
          <w:szCs w:val="28"/>
        </w:rPr>
        <w:t xml:space="preserve">        </w:t>
      </w:r>
      <w:r w:rsidR="00DD5A22" w:rsidRPr="0023552B">
        <w:rPr>
          <w:color w:val="333333"/>
          <w:sz w:val="28"/>
          <w:szCs w:val="28"/>
        </w:rPr>
        <w:t>3.2.8. Осуществляет оформление и размещение в единой информационной системе протоколов определения поставщика (подрядчика, исполнителя);</w:t>
      </w:r>
    </w:p>
    <w:p w:rsidR="00DD5A22" w:rsidRPr="0023552B" w:rsidRDefault="00DD5A22" w:rsidP="0023552B">
      <w:pPr>
        <w:pStyle w:val="a4"/>
        <w:shd w:val="clear" w:color="auto" w:fill="FFFFFF"/>
        <w:spacing w:after="200"/>
        <w:ind w:left="-142" w:firstLine="568"/>
        <w:jc w:val="both"/>
        <w:rPr>
          <w:color w:val="333333"/>
          <w:sz w:val="28"/>
          <w:szCs w:val="28"/>
        </w:rPr>
      </w:pPr>
      <w:r w:rsidRPr="0023552B">
        <w:rPr>
          <w:color w:val="333333"/>
          <w:sz w:val="28"/>
          <w:szCs w:val="28"/>
        </w:rPr>
        <w:t>3.2.9. Осуществляет организационно- техническое обеспечение деятельности комиссии по осуществлению закупок;</w:t>
      </w:r>
    </w:p>
    <w:p w:rsidR="00DD5A22" w:rsidRPr="0023552B" w:rsidRDefault="0023552B" w:rsidP="0023552B">
      <w:pPr>
        <w:pStyle w:val="a4"/>
        <w:shd w:val="clear" w:color="auto" w:fill="FFFFFF"/>
        <w:spacing w:after="200"/>
        <w:ind w:left="-142"/>
        <w:jc w:val="both"/>
        <w:rPr>
          <w:color w:val="333333"/>
          <w:sz w:val="28"/>
          <w:szCs w:val="28"/>
        </w:rPr>
      </w:pPr>
      <w:r w:rsidRPr="0023552B">
        <w:rPr>
          <w:color w:val="333333"/>
          <w:sz w:val="28"/>
          <w:szCs w:val="28"/>
        </w:rPr>
        <w:t xml:space="preserve">        </w:t>
      </w:r>
      <w:r w:rsidR="00DD5A22" w:rsidRPr="0023552B">
        <w:rPr>
          <w:color w:val="333333"/>
          <w:sz w:val="28"/>
          <w:szCs w:val="28"/>
        </w:rPr>
        <w:t>3.2.10. Осуществляет привлечение экспертов, экспертных организаций в случаях, установленных статьей 41 Федерального закона.</w:t>
      </w:r>
    </w:p>
    <w:p w:rsidR="00DD5A22" w:rsidRPr="0023552B" w:rsidRDefault="00DD5A22" w:rsidP="0023552B">
      <w:pPr>
        <w:pStyle w:val="a4"/>
        <w:shd w:val="clear" w:color="auto" w:fill="FFFFFF"/>
        <w:spacing w:after="200"/>
        <w:ind w:left="426"/>
        <w:jc w:val="both"/>
        <w:rPr>
          <w:color w:val="333333"/>
          <w:sz w:val="28"/>
          <w:szCs w:val="28"/>
        </w:rPr>
      </w:pPr>
      <w:r w:rsidRPr="0023552B">
        <w:rPr>
          <w:color w:val="333333"/>
          <w:sz w:val="28"/>
          <w:szCs w:val="28"/>
        </w:rPr>
        <w:t>3.3.При заключении контрактов:</w:t>
      </w:r>
    </w:p>
    <w:p w:rsidR="00DD5A22" w:rsidRPr="0023552B" w:rsidRDefault="0023552B" w:rsidP="0023552B">
      <w:pPr>
        <w:pStyle w:val="a4"/>
        <w:shd w:val="clear" w:color="auto" w:fill="FFFFFF"/>
        <w:spacing w:after="200"/>
        <w:ind w:left="-142"/>
        <w:jc w:val="both"/>
        <w:rPr>
          <w:color w:val="333333"/>
          <w:sz w:val="28"/>
          <w:szCs w:val="28"/>
        </w:rPr>
      </w:pPr>
      <w:r w:rsidRPr="0023552B">
        <w:rPr>
          <w:color w:val="333333"/>
          <w:sz w:val="28"/>
          <w:szCs w:val="28"/>
        </w:rPr>
        <w:t xml:space="preserve">        </w:t>
      </w:r>
      <w:r w:rsidR="00DD5A22" w:rsidRPr="0023552B">
        <w:rPr>
          <w:color w:val="333333"/>
          <w:sz w:val="28"/>
          <w:szCs w:val="28"/>
        </w:rPr>
        <w:t xml:space="preserve">3.3.1. Осуществляет размещение проекта контракта (контракта) в единой </w:t>
      </w:r>
      <w:r w:rsidRPr="0023552B">
        <w:rPr>
          <w:color w:val="333333"/>
          <w:sz w:val="28"/>
          <w:szCs w:val="28"/>
        </w:rPr>
        <w:t xml:space="preserve"> </w:t>
      </w:r>
      <w:r w:rsidR="00DD5A22" w:rsidRPr="0023552B">
        <w:rPr>
          <w:color w:val="333333"/>
          <w:sz w:val="28"/>
          <w:szCs w:val="28"/>
        </w:rPr>
        <w:t>информационной системе и на электронной площадке с использованием единой информационной системы;</w:t>
      </w:r>
    </w:p>
    <w:p w:rsidR="00DD5A22" w:rsidRPr="0023552B" w:rsidRDefault="0023552B" w:rsidP="0023552B">
      <w:pPr>
        <w:pStyle w:val="a4"/>
        <w:shd w:val="clear" w:color="auto" w:fill="FFFFFF"/>
        <w:spacing w:after="200"/>
        <w:ind w:left="-142"/>
        <w:jc w:val="both"/>
        <w:rPr>
          <w:color w:val="333333"/>
          <w:sz w:val="28"/>
          <w:szCs w:val="28"/>
        </w:rPr>
      </w:pPr>
      <w:r w:rsidRPr="0023552B">
        <w:rPr>
          <w:color w:val="333333"/>
          <w:sz w:val="28"/>
          <w:szCs w:val="28"/>
        </w:rPr>
        <w:t xml:space="preserve">        </w:t>
      </w:r>
      <w:r w:rsidR="00DD5A22" w:rsidRPr="0023552B">
        <w:rPr>
          <w:color w:val="333333"/>
          <w:sz w:val="28"/>
          <w:szCs w:val="28"/>
        </w:rPr>
        <w:t>3.3.2. Осуществляет рассмотрение протокола разногласий при наличии разногласий по проекту контракта;</w:t>
      </w:r>
    </w:p>
    <w:p w:rsidR="00DD5A22" w:rsidRPr="0023552B" w:rsidRDefault="0023552B" w:rsidP="0023552B">
      <w:pPr>
        <w:pStyle w:val="a4"/>
        <w:shd w:val="clear" w:color="auto" w:fill="FFFFFF"/>
        <w:spacing w:after="200"/>
        <w:ind w:left="-142"/>
        <w:jc w:val="both"/>
        <w:rPr>
          <w:color w:val="333333"/>
          <w:sz w:val="28"/>
          <w:szCs w:val="28"/>
        </w:rPr>
      </w:pPr>
      <w:r w:rsidRPr="0023552B">
        <w:rPr>
          <w:color w:val="333333"/>
          <w:sz w:val="28"/>
          <w:szCs w:val="28"/>
        </w:rPr>
        <w:t xml:space="preserve">        </w:t>
      </w:r>
      <w:r w:rsidR="00DD5A22" w:rsidRPr="0023552B">
        <w:rPr>
          <w:color w:val="333333"/>
          <w:sz w:val="28"/>
          <w:szCs w:val="28"/>
        </w:rPr>
        <w:t>3.3.3. Осуществляет рассмотрение банковской гарантии, представленной в ка</w:t>
      </w:r>
      <w:r w:rsidR="0053479B" w:rsidRPr="0023552B">
        <w:rPr>
          <w:color w:val="333333"/>
          <w:sz w:val="28"/>
          <w:szCs w:val="28"/>
        </w:rPr>
        <w:t>честве обеспечения исполнения контракта;</w:t>
      </w:r>
    </w:p>
    <w:p w:rsidR="0053479B" w:rsidRPr="0023552B" w:rsidRDefault="0053479B" w:rsidP="0023552B">
      <w:pPr>
        <w:pStyle w:val="a4"/>
        <w:shd w:val="clear" w:color="auto" w:fill="FFFFFF"/>
        <w:spacing w:after="200"/>
        <w:ind w:left="-142" w:firstLine="568"/>
        <w:jc w:val="both"/>
        <w:rPr>
          <w:color w:val="333333"/>
          <w:sz w:val="28"/>
          <w:szCs w:val="28"/>
        </w:rPr>
      </w:pPr>
      <w:r w:rsidRPr="0023552B">
        <w:rPr>
          <w:color w:val="333333"/>
          <w:sz w:val="28"/>
          <w:szCs w:val="28"/>
        </w:rPr>
        <w:t xml:space="preserve">3.3.4. Организует проверку поступления денежных средств от участника закупки, с которым заключается контракт, на счет Заказчика, внесенных в </w:t>
      </w:r>
      <w:r w:rsidR="0023552B" w:rsidRPr="0023552B">
        <w:rPr>
          <w:color w:val="333333"/>
          <w:sz w:val="28"/>
          <w:szCs w:val="28"/>
        </w:rPr>
        <w:t xml:space="preserve">  </w:t>
      </w:r>
      <w:r w:rsidRPr="0023552B">
        <w:rPr>
          <w:color w:val="333333"/>
          <w:sz w:val="28"/>
          <w:szCs w:val="28"/>
        </w:rPr>
        <w:t>качестве обеспечения исполнения контракта;</w:t>
      </w:r>
    </w:p>
    <w:p w:rsidR="0053479B" w:rsidRPr="0023552B" w:rsidRDefault="0023552B" w:rsidP="0023552B">
      <w:pPr>
        <w:pStyle w:val="a4"/>
        <w:shd w:val="clear" w:color="auto" w:fill="FFFFFF"/>
        <w:spacing w:after="200"/>
        <w:ind w:left="-142"/>
        <w:jc w:val="both"/>
        <w:rPr>
          <w:color w:val="333333"/>
          <w:sz w:val="28"/>
          <w:szCs w:val="28"/>
        </w:rPr>
      </w:pPr>
      <w:r w:rsidRPr="0023552B">
        <w:rPr>
          <w:color w:val="333333"/>
          <w:sz w:val="28"/>
          <w:szCs w:val="28"/>
        </w:rPr>
        <w:t xml:space="preserve">         </w:t>
      </w:r>
      <w:r w:rsidR="0053479B" w:rsidRPr="0023552B">
        <w:rPr>
          <w:color w:val="333333"/>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53479B" w:rsidRPr="0023552B" w:rsidRDefault="0053479B" w:rsidP="0023552B">
      <w:pPr>
        <w:pStyle w:val="a4"/>
        <w:shd w:val="clear" w:color="auto" w:fill="FFFFFF"/>
        <w:spacing w:after="200"/>
        <w:ind w:left="-142" w:firstLine="568"/>
        <w:jc w:val="both"/>
        <w:rPr>
          <w:color w:val="333333"/>
          <w:sz w:val="28"/>
          <w:szCs w:val="28"/>
        </w:rPr>
      </w:pPr>
      <w:r w:rsidRPr="0023552B">
        <w:rPr>
          <w:color w:val="333333"/>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поставщиков (подрядчиком, исполнителем) в случаях</w:t>
      </w:r>
      <w:proofErr w:type="gramStart"/>
      <w:r w:rsidRPr="0023552B">
        <w:rPr>
          <w:color w:val="333333"/>
          <w:sz w:val="28"/>
          <w:szCs w:val="28"/>
        </w:rPr>
        <w:t xml:space="preserve"> ,</w:t>
      </w:r>
      <w:proofErr w:type="gramEnd"/>
      <w:r w:rsidRPr="0023552B">
        <w:rPr>
          <w:color w:val="333333"/>
          <w:sz w:val="28"/>
          <w:szCs w:val="28"/>
        </w:rPr>
        <w:t xml:space="preserve"> установленных частью 2 статьи 93 Федерального закона;</w:t>
      </w:r>
    </w:p>
    <w:p w:rsidR="0053479B" w:rsidRPr="0023552B" w:rsidRDefault="0053479B" w:rsidP="0023552B">
      <w:pPr>
        <w:pStyle w:val="a4"/>
        <w:shd w:val="clear" w:color="auto" w:fill="FFFFFF"/>
        <w:spacing w:after="200"/>
        <w:ind w:left="-142" w:firstLine="568"/>
        <w:jc w:val="both"/>
        <w:rPr>
          <w:color w:val="333333"/>
          <w:sz w:val="28"/>
          <w:szCs w:val="28"/>
        </w:rPr>
      </w:pPr>
      <w:r w:rsidRPr="0023552B">
        <w:rPr>
          <w:color w:val="333333"/>
          <w:sz w:val="28"/>
          <w:szCs w:val="28"/>
        </w:rPr>
        <w:t xml:space="preserve">3.3.7. </w:t>
      </w:r>
      <w:proofErr w:type="gramStart"/>
      <w:r w:rsidRPr="0023552B">
        <w:rPr>
          <w:color w:val="333333"/>
          <w:sz w:val="28"/>
          <w:szCs w:val="28"/>
        </w:rPr>
        <w:t xml:space="preserve">Осуществляет обеспечение хранения протоколов, составленных в ходе проведения конкурса, заявок на участие в конкурсе, </w:t>
      </w:r>
      <w:r w:rsidR="005A6709" w:rsidRPr="0023552B">
        <w:rPr>
          <w:color w:val="333333"/>
          <w:sz w:val="28"/>
          <w:szCs w:val="28"/>
        </w:rPr>
        <w:t xml:space="preserve">конкурсной документации, изменений, внесенных в конкурсную документацию, </w:t>
      </w:r>
      <w:r w:rsidR="005A6709" w:rsidRPr="0023552B">
        <w:rPr>
          <w:color w:val="333333"/>
          <w:sz w:val="28"/>
          <w:szCs w:val="28"/>
        </w:rPr>
        <w:lastRenderedPageBreak/>
        <w:t>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документации  о закрытом аукционе, изменений, внесенных в документацию</w:t>
      </w:r>
      <w:proofErr w:type="gramEnd"/>
      <w:r w:rsidR="005A6709" w:rsidRPr="0023552B">
        <w:rPr>
          <w:color w:val="333333"/>
          <w:sz w:val="28"/>
          <w:szCs w:val="28"/>
        </w:rPr>
        <w:t xml:space="preserve"> о закрытом аукционе, и разъяснений документации </w:t>
      </w:r>
      <w:proofErr w:type="spellStart"/>
      <w:proofErr w:type="gramStart"/>
      <w:r w:rsidR="005A6709" w:rsidRPr="0023552B">
        <w:rPr>
          <w:color w:val="333333"/>
          <w:sz w:val="28"/>
          <w:szCs w:val="28"/>
        </w:rPr>
        <w:t>документации</w:t>
      </w:r>
      <w:proofErr w:type="spellEnd"/>
      <w:proofErr w:type="gramEnd"/>
      <w:r w:rsidR="005A6709" w:rsidRPr="0023552B">
        <w:rPr>
          <w:color w:val="333333"/>
          <w:sz w:val="28"/>
          <w:szCs w:val="28"/>
        </w:rPr>
        <w:t xml:space="preserve"> о закрытом аукционе в соответствии со статьей 90 Федерального закона;</w:t>
      </w:r>
    </w:p>
    <w:p w:rsidR="005A6709" w:rsidRPr="0023552B" w:rsidRDefault="0023552B" w:rsidP="0023552B">
      <w:pPr>
        <w:pStyle w:val="a4"/>
        <w:shd w:val="clear" w:color="auto" w:fill="FFFFFF"/>
        <w:spacing w:after="200"/>
        <w:ind w:left="-142"/>
        <w:jc w:val="both"/>
        <w:rPr>
          <w:color w:val="333333"/>
          <w:sz w:val="28"/>
          <w:szCs w:val="28"/>
        </w:rPr>
      </w:pPr>
      <w:r w:rsidRPr="0023552B">
        <w:rPr>
          <w:color w:val="333333"/>
          <w:sz w:val="28"/>
          <w:szCs w:val="28"/>
        </w:rPr>
        <w:t xml:space="preserve">        </w:t>
      </w:r>
      <w:r w:rsidR="005A6709" w:rsidRPr="0023552B">
        <w:rPr>
          <w:color w:val="333333"/>
          <w:sz w:val="28"/>
          <w:szCs w:val="28"/>
        </w:rPr>
        <w:t>3.3.8. Обеспечивает заключение контракта с участником закупки, в том числе с которым заключается контракт в случае укл</w:t>
      </w:r>
      <w:r w:rsidR="0042714E" w:rsidRPr="0023552B">
        <w:rPr>
          <w:color w:val="333333"/>
          <w:sz w:val="28"/>
          <w:szCs w:val="28"/>
        </w:rPr>
        <w:t>онения победителя определения (</w:t>
      </w:r>
      <w:r w:rsidR="005A6709" w:rsidRPr="0023552B">
        <w:rPr>
          <w:color w:val="333333"/>
          <w:sz w:val="28"/>
          <w:szCs w:val="28"/>
        </w:rPr>
        <w:t>поставщик</w:t>
      </w:r>
      <w:proofErr w:type="gramStart"/>
      <w:r w:rsidR="005A6709" w:rsidRPr="0023552B">
        <w:rPr>
          <w:color w:val="333333"/>
          <w:sz w:val="28"/>
          <w:szCs w:val="28"/>
        </w:rPr>
        <w:t>а(</w:t>
      </w:r>
      <w:proofErr w:type="gramEnd"/>
      <w:r w:rsidR="005A6709" w:rsidRPr="0023552B">
        <w:rPr>
          <w:color w:val="333333"/>
          <w:sz w:val="28"/>
          <w:szCs w:val="28"/>
        </w:rPr>
        <w:t>подрядчика, исполнителя) от заключения контракта;</w:t>
      </w:r>
    </w:p>
    <w:p w:rsidR="005A6709" w:rsidRPr="0023552B" w:rsidRDefault="0023552B" w:rsidP="0023552B">
      <w:pPr>
        <w:pStyle w:val="a4"/>
        <w:shd w:val="clear" w:color="auto" w:fill="FFFFFF"/>
        <w:spacing w:after="200"/>
        <w:ind w:left="-142"/>
        <w:jc w:val="both"/>
        <w:rPr>
          <w:color w:val="333333"/>
          <w:sz w:val="28"/>
          <w:szCs w:val="28"/>
        </w:rPr>
      </w:pPr>
      <w:r w:rsidRPr="0023552B">
        <w:rPr>
          <w:color w:val="333333"/>
          <w:sz w:val="28"/>
          <w:szCs w:val="28"/>
        </w:rPr>
        <w:t xml:space="preserve">        </w:t>
      </w:r>
      <w:r w:rsidR="005A6709" w:rsidRPr="0023552B">
        <w:rPr>
          <w:color w:val="333333"/>
          <w:sz w:val="28"/>
          <w:szCs w:val="28"/>
        </w:rPr>
        <w:t xml:space="preserve">3.3.9. </w:t>
      </w:r>
      <w:r w:rsidR="0042714E" w:rsidRPr="0023552B">
        <w:rPr>
          <w:color w:val="333333"/>
          <w:sz w:val="28"/>
          <w:szCs w:val="28"/>
        </w:rPr>
        <w:t xml:space="preserve">Направляет информацию о заключенных </w:t>
      </w:r>
      <w:proofErr w:type="spellStart"/>
      <w:r w:rsidR="0042714E" w:rsidRPr="0023552B">
        <w:rPr>
          <w:color w:val="333333"/>
          <w:sz w:val="28"/>
          <w:szCs w:val="28"/>
        </w:rPr>
        <w:t>кантрактах</w:t>
      </w:r>
      <w:proofErr w:type="spellEnd"/>
      <w:r w:rsidR="0042714E" w:rsidRPr="0023552B">
        <w:rPr>
          <w:color w:val="333333"/>
          <w:sz w:val="28"/>
          <w:szCs w:val="28"/>
        </w:rPr>
        <w:t xml:space="preserve">  в федеральный орган исполнительной власти, осуществляющих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w:t>
      </w:r>
      <w:r w:rsidR="00340125" w:rsidRPr="0023552B">
        <w:rPr>
          <w:color w:val="333333"/>
          <w:sz w:val="28"/>
          <w:szCs w:val="28"/>
        </w:rPr>
        <w:t>ми</w:t>
      </w:r>
      <w:r w:rsidR="0042714E" w:rsidRPr="0023552B">
        <w:rPr>
          <w:color w:val="333333"/>
          <w:sz w:val="28"/>
          <w:szCs w:val="28"/>
        </w:rPr>
        <w:t>.</w:t>
      </w:r>
    </w:p>
    <w:p w:rsidR="00340125" w:rsidRPr="0023552B" w:rsidRDefault="00340125" w:rsidP="0023552B">
      <w:pPr>
        <w:pStyle w:val="a4"/>
        <w:shd w:val="clear" w:color="auto" w:fill="FFFFFF"/>
        <w:spacing w:after="200"/>
        <w:ind w:left="426"/>
        <w:jc w:val="both"/>
        <w:rPr>
          <w:color w:val="333333"/>
          <w:sz w:val="28"/>
          <w:szCs w:val="28"/>
        </w:rPr>
      </w:pPr>
      <w:r w:rsidRPr="0023552B">
        <w:rPr>
          <w:color w:val="333333"/>
          <w:sz w:val="28"/>
          <w:szCs w:val="28"/>
        </w:rPr>
        <w:t>3.4. При исполнении, изменении, расторжении контракта:</w:t>
      </w:r>
    </w:p>
    <w:p w:rsidR="00340125" w:rsidRPr="0023552B" w:rsidRDefault="00340125" w:rsidP="0023552B">
      <w:pPr>
        <w:pStyle w:val="a4"/>
        <w:shd w:val="clear" w:color="auto" w:fill="FFFFFF"/>
        <w:spacing w:after="200"/>
        <w:ind w:left="-142" w:firstLine="568"/>
        <w:jc w:val="both"/>
        <w:rPr>
          <w:color w:val="333333"/>
          <w:sz w:val="28"/>
          <w:szCs w:val="28"/>
        </w:rPr>
      </w:pPr>
      <w:r w:rsidRPr="0023552B">
        <w:rPr>
          <w:color w:val="333333"/>
          <w:sz w:val="28"/>
          <w:szCs w:val="28"/>
        </w:rPr>
        <w:t>3.4.1. Осуществляет рассмотрение банковской гарантии, представленной в качестве обеспечения гарантийного обязательства;</w:t>
      </w:r>
    </w:p>
    <w:p w:rsidR="00340125" w:rsidRPr="0023552B" w:rsidRDefault="00340125" w:rsidP="0023552B">
      <w:pPr>
        <w:pStyle w:val="a4"/>
        <w:shd w:val="clear" w:color="auto" w:fill="FFFFFF"/>
        <w:spacing w:after="200"/>
        <w:ind w:left="-142" w:firstLine="568"/>
        <w:jc w:val="both"/>
        <w:rPr>
          <w:color w:val="333333"/>
          <w:sz w:val="28"/>
          <w:szCs w:val="28"/>
        </w:rPr>
      </w:pPr>
      <w:r w:rsidRPr="0023552B">
        <w:rPr>
          <w:color w:val="333333"/>
          <w:sz w:val="28"/>
          <w:szCs w:val="28"/>
        </w:rPr>
        <w:t>3.4.2. Обеспечивает приемку поставленно</w:t>
      </w:r>
      <w:r w:rsidR="0023552B" w:rsidRPr="0023552B">
        <w:rPr>
          <w:color w:val="333333"/>
          <w:sz w:val="28"/>
          <w:szCs w:val="28"/>
        </w:rPr>
        <w:t>го товара, выполненной работы (</w:t>
      </w:r>
      <w:r w:rsidRPr="0023552B">
        <w:rPr>
          <w:color w:val="333333"/>
          <w:sz w:val="28"/>
          <w:szCs w:val="28"/>
        </w:rPr>
        <w:t>ее результатов), оказанной услуги, а также отдельных этапов поставки товара, выполнения работы, оказания услуги,</w:t>
      </w:r>
      <w:r w:rsidR="0023552B" w:rsidRPr="0023552B">
        <w:rPr>
          <w:color w:val="333333"/>
          <w:sz w:val="28"/>
          <w:szCs w:val="28"/>
        </w:rPr>
        <w:t xml:space="preserve"> </w:t>
      </w:r>
      <w:r w:rsidRPr="0023552B">
        <w:rPr>
          <w:color w:val="333333"/>
          <w:sz w:val="28"/>
          <w:szCs w:val="28"/>
        </w:rPr>
        <w:t>в том числе:</w:t>
      </w:r>
    </w:p>
    <w:p w:rsidR="00340125" w:rsidRPr="0023552B" w:rsidRDefault="00340125" w:rsidP="0023552B">
      <w:pPr>
        <w:shd w:val="clear" w:color="auto" w:fill="FFFFFF"/>
        <w:spacing w:after="200"/>
        <w:jc w:val="both"/>
        <w:rPr>
          <w:color w:val="333333"/>
          <w:sz w:val="28"/>
          <w:szCs w:val="28"/>
          <w:shd w:val="clear" w:color="auto" w:fill="FFFFFF"/>
        </w:rPr>
      </w:pPr>
      <w:r w:rsidRPr="0023552B">
        <w:rPr>
          <w:color w:val="333333"/>
          <w:sz w:val="28"/>
          <w:szCs w:val="28"/>
        </w:rPr>
        <w:t xml:space="preserve">       3.4.3.1.</w:t>
      </w:r>
      <w:r w:rsidRPr="0023552B">
        <w:rPr>
          <w:color w:val="333333"/>
          <w:sz w:val="28"/>
          <w:szCs w:val="28"/>
          <w:shd w:val="clear" w:color="auto" w:fill="FFFFFF"/>
        </w:rPr>
        <w:t xml:space="preserve">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40125" w:rsidRPr="0023552B" w:rsidRDefault="00340125" w:rsidP="0023552B">
      <w:pPr>
        <w:shd w:val="clear" w:color="auto" w:fill="FFFFFF"/>
        <w:spacing w:after="200"/>
        <w:jc w:val="both"/>
        <w:rPr>
          <w:color w:val="333333"/>
          <w:sz w:val="28"/>
          <w:szCs w:val="28"/>
          <w:shd w:val="clear" w:color="auto" w:fill="FFFFFF"/>
        </w:rPr>
      </w:pPr>
      <w:r w:rsidRPr="0023552B">
        <w:rPr>
          <w:color w:val="333333"/>
          <w:sz w:val="28"/>
          <w:szCs w:val="28"/>
          <w:shd w:val="clear" w:color="auto" w:fill="FFFFFF"/>
        </w:rPr>
        <w:t xml:space="preserve">       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40125" w:rsidRPr="0023552B" w:rsidRDefault="00340125" w:rsidP="0023552B">
      <w:pPr>
        <w:shd w:val="clear" w:color="auto" w:fill="FFFFFF"/>
        <w:spacing w:after="200"/>
        <w:jc w:val="both"/>
        <w:rPr>
          <w:color w:val="333333"/>
          <w:sz w:val="28"/>
          <w:szCs w:val="28"/>
          <w:shd w:val="clear" w:color="auto" w:fill="FFFFFF"/>
        </w:rPr>
      </w:pPr>
      <w:r w:rsidRPr="0023552B">
        <w:rPr>
          <w:color w:val="333333"/>
          <w:sz w:val="28"/>
          <w:szCs w:val="28"/>
          <w:shd w:val="clear" w:color="auto" w:fill="FFFFFF"/>
        </w:rPr>
        <w:t xml:space="preserve">        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40125" w:rsidRPr="0023552B" w:rsidRDefault="0023552B" w:rsidP="0023552B">
      <w:pPr>
        <w:shd w:val="clear" w:color="auto" w:fill="FFFFFF"/>
        <w:spacing w:after="200"/>
        <w:jc w:val="both"/>
        <w:rPr>
          <w:color w:val="333333"/>
          <w:sz w:val="28"/>
          <w:szCs w:val="28"/>
          <w:shd w:val="clear" w:color="auto" w:fill="FFFFFF"/>
        </w:rPr>
      </w:pPr>
      <w:r w:rsidRPr="0023552B">
        <w:rPr>
          <w:color w:val="333333"/>
          <w:sz w:val="28"/>
          <w:szCs w:val="28"/>
          <w:shd w:val="clear" w:color="auto" w:fill="FFFFFF"/>
        </w:rPr>
        <w:t xml:space="preserve">  </w:t>
      </w:r>
      <w:r w:rsidR="00340125" w:rsidRPr="0023552B">
        <w:rPr>
          <w:color w:val="333333"/>
          <w:sz w:val="28"/>
          <w:szCs w:val="28"/>
          <w:shd w:val="clear" w:color="auto" w:fill="FFFFFF"/>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40125" w:rsidRPr="0023552B" w:rsidRDefault="0023552B" w:rsidP="0023552B">
      <w:pPr>
        <w:pStyle w:val="a4"/>
        <w:shd w:val="clear" w:color="auto" w:fill="FFFFFF"/>
        <w:spacing w:after="200"/>
        <w:ind w:left="0"/>
        <w:jc w:val="both"/>
        <w:rPr>
          <w:color w:val="333333"/>
          <w:sz w:val="28"/>
          <w:szCs w:val="28"/>
          <w:shd w:val="clear" w:color="auto" w:fill="FFFFFF"/>
        </w:rPr>
      </w:pPr>
      <w:r w:rsidRPr="0023552B">
        <w:rPr>
          <w:color w:val="333333"/>
          <w:sz w:val="28"/>
          <w:szCs w:val="28"/>
          <w:shd w:val="clear" w:color="auto" w:fill="FFFFFF"/>
        </w:rPr>
        <w:t xml:space="preserve">   </w:t>
      </w:r>
      <w:r w:rsidR="00340125" w:rsidRPr="0023552B">
        <w:rPr>
          <w:color w:val="333333"/>
          <w:sz w:val="28"/>
          <w:szCs w:val="28"/>
          <w:shd w:val="clear" w:color="auto" w:fill="FFFFFF"/>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40125" w:rsidRPr="0023552B" w:rsidRDefault="00340125" w:rsidP="0023552B">
      <w:pPr>
        <w:shd w:val="clear" w:color="auto" w:fill="FFFFFF"/>
        <w:spacing w:after="200"/>
        <w:jc w:val="both"/>
        <w:rPr>
          <w:color w:val="333333"/>
          <w:sz w:val="28"/>
          <w:szCs w:val="28"/>
          <w:shd w:val="clear" w:color="auto" w:fill="FFFFFF"/>
        </w:rPr>
      </w:pPr>
      <w:r w:rsidRPr="0023552B">
        <w:rPr>
          <w:color w:val="333333"/>
          <w:sz w:val="28"/>
          <w:szCs w:val="28"/>
          <w:shd w:val="clear" w:color="auto" w:fill="FFFFFF"/>
        </w:rPr>
        <w:lastRenderedPageBreak/>
        <w:t xml:space="preserve">    </w:t>
      </w:r>
      <w:proofErr w:type="gramStart"/>
      <w:r w:rsidRPr="0023552B">
        <w:rPr>
          <w:color w:val="333333"/>
          <w:sz w:val="28"/>
          <w:szCs w:val="28"/>
          <w:shd w:val="clear" w:color="auto" w:fill="FFFFFF"/>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23552B">
        <w:rPr>
          <w:color w:val="333333"/>
          <w:sz w:val="28"/>
          <w:szCs w:val="28"/>
          <w:shd w:val="clear" w:color="auto" w:fill="FFFFFF"/>
        </w:rPr>
        <w:t xml:space="preserve"> ненадлежащего исполнения поставщиком (подрядчиком, исполнителем) обязательств, предусмотренных контрактом, </w:t>
      </w:r>
      <w:proofErr w:type="gramStart"/>
      <w:r w:rsidRPr="0023552B">
        <w:rPr>
          <w:color w:val="333333"/>
          <w:sz w:val="28"/>
          <w:szCs w:val="28"/>
          <w:shd w:val="clear" w:color="auto" w:fill="FFFFFF"/>
        </w:rPr>
        <w:t>совершении</w:t>
      </w:r>
      <w:proofErr w:type="gramEnd"/>
      <w:r w:rsidRPr="0023552B">
        <w:rPr>
          <w:color w:val="333333"/>
          <w:sz w:val="28"/>
          <w:szCs w:val="28"/>
          <w:shd w:val="clear" w:color="auto" w:fill="FFFFFF"/>
        </w:rPr>
        <w:t xml:space="preserve"> иных действий в случае нарушения поставщиком (подрядчиком, исполнителем) или заказчиком условий контракта;</w:t>
      </w:r>
    </w:p>
    <w:p w:rsidR="007E0025" w:rsidRPr="0023552B" w:rsidRDefault="007E0025" w:rsidP="0023552B">
      <w:pPr>
        <w:shd w:val="clear" w:color="auto" w:fill="FFFFFF"/>
        <w:spacing w:after="200"/>
        <w:jc w:val="both"/>
        <w:rPr>
          <w:color w:val="333333"/>
          <w:sz w:val="28"/>
          <w:szCs w:val="28"/>
          <w:shd w:val="clear" w:color="auto" w:fill="FFFFFF"/>
        </w:rPr>
      </w:pPr>
      <w:r w:rsidRPr="0023552B">
        <w:rPr>
          <w:color w:val="333333"/>
          <w:sz w:val="28"/>
          <w:szCs w:val="28"/>
          <w:shd w:val="clear" w:color="auto" w:fill="FFFFFF"/>
        </w:rPr>
        <w:t xml:space="preserve">      </w:t>
      </w:r>
      <w:proofErr w:type="gramStart"/>
      <w:r w:rsidR="00340125" w:rsidRPr="0023552B">
        <w:rPr>
          <w:color w:val="333333"/>
          <w:sz w:val="28"/>
          <w:szCs w:val="28"/>
          <w:shd w:val="clear" w:color="auto" w:fill="FFFFFF"/>
        </w:rPr>
        <w:t>3.4.7.</w:t>
      </w:r>
      <w:r w:rsidRPr="0023552B">
        <w:rPr>
          <w:color w:val="333333"/>
          <w:sz w:val="28"/>
          <w:szCs w:val="28"/>
          <w:shd w:val="clear" w:color="auto" w:fill="FFFFFF"/>
        </w:rPr>
        <w:t xml:space="preserve">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E0025" w:rsidRPr="0023552B" w:rsidRDefault="007E0025" w:rsidP="0023552B">
      <w:pPr>
        <w:shd w:val="clear" w:color="auto" w:fill="FFFFFF"/>
        <w:spacing w:after="200"/>
        <w:jc w:val="both"/>
        <w:rPr>
          <w:color w:val="333333"/>
          <w:sz w:val="28"/>
          <w:szCs w:val="28"/>
          <w:shd w:val="clear" w:color="auto" w:fill="FFFFFF"/>
        </w:rPr>
      </w:pPr>
      <w:proofErr w:type="gramStart"/>
      <w:r w:rsidRPr="0023552B">
        <w:rPr>
          <w:color w:val="333333"/>
          <w:sz w:val="28"/>
          <w:szCs w:val="28"/>
          <w:shd w:val="clear" w:color="auto" w:fill="FFFFFF"/>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7E0025" w:rsidRPr="0023552B" w:rsidRDefault="007E0025" w:rsidP="0023552B">
      <w:pPr>
        <w:shd w:val="clear" w:color="auto" w:fill="FFFFFF"/>
        <w:spacing w:after="200"/>
        <w:jc w:val="both"/>
        <w:rPr>
          <w:color w:val="333333"/>
          <w:sz w:val="28"/>
          <w:szCs w:val="28"/>
          <w:shd w:val="clear" w:color="auto" w:fill="FFFFFF"/>
        </w:rPr>
      </w:pPr>
      <w:r w:rsidRPr="0023552B">
        <w:rPr>
          <w:color w:val="333333"/>
          <w:sz w:val="28"/>
          <w:szCs w:val="28"/>
          <w:shd w:val="clear" w:color="auto" w:fill="FFFFFF"/>
        </w:rPr>
        <w:t>3.4.9. обеспечивает одностороннее расторжение контракта в порядке, предусмотренном статьей 95 Федерального закона.</w:t>
      </w:r>
    </w:p>
    <w:p w:rsidR="007E0025" w:rsidRPr="0023552B" w:rsidRDefault="007E0025" w:rsidP="0023552B">
      <w:pPr>
        <w:shd w:val="clear" w:color="auto" w:fill="FFFFFF"/>
        <w:spacing w:after="200"/>
        <w:jc w:val="both"/>
        <w:rPr>
          <w:color w:val="333333"/>
          <w:sz w:val="28"/>
          <w:szCs w:val="28"/>
          <w:shd w:val="clear" w:color="auto" w:fill="FFFFFF"/>
        </w:rPr>
      </w:pPr>
      <w:r w:rsidRPr="0023552B">
        <w:rPr>
          <w:color w:val="333333"/>
          <w:sz w:val="28"/>
          <w:szCs w:val="28"/>
          <w:shd w:val="clear" w:color="auto" w:fill="FFFFFF"/>
        </w:rPr>
        <w:t>3.5. осуществляет иные функции и полномочия, предусмотренные Федеральным законом, в том числе:</w:t>
      </w:r>
    </w:p>
    <w:p w:rsidR="007E0025" w:rsidRPr="0023552B" w:rsidRDefault="007E0025" w:rsidP="0023552B">
      <w:pPr>
        <w:shd w:val="clear" w:color="auto" w:fill="FFFFFF"/>
        <w:spacing w:after="200"/>
        <w:jc w:val="both"/>
        <w:rPr>
          <w:color w:val="333333"/>
          <w:sz w:val="28"/>
          <w:szCs w:val="28"/>
          <w:shd w:val="clear" w:color="auto" w:fill="FFFFFF"/>
        </w:rPr>
      </w:pPr>
      <w:r w:rsidRPr="0023552B">
        <w:rPr>
          <w:color w:val="333333"/>
          <w:sz w:val="28"/>
          <w:szCs w:val="28"/>
          <w:shd w:val="clear" w:color="auto" w:fill="FFFFFF"/>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E0025" w:rsidRPr="0023552B" w:rsidRDefault="007E0025" w:rsidP="0023552B">
      <w:pPr>
        <w:shd w:val="clear" w:color="auto" w:fill="FFFFFF"/>
        <w:spacing w:after="200"/>
        <w:jc w:val="both"/>
        <w:rPr>
          <w:color w:val="333333"/>
          <w:sz w:val="28"/>
          <w:szCs w:val="28"/>
          <w:shd w:val="clear" w:color="auto" w:fill="FFFFFF"/>
        </w:rPr>
      </w:pPr>
      <w:r w:rsidRPr="0023552B">
        <w:rPr>
          <w:color w:val="333333"/>
          <w:sz w:val="28"/>
          <w:szCs w:val="28"/>
          <w:shd w:val="clear" w:color="auto" w:fill="FFFFFF"/>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E0025" w:rsidRPr="0023552B" w:rsidRDefault="007E0025" w:rsidP="0023552B">
      <w:pPr>
        <w:shd w:val="clear" w:color="auto" w:fill="FFFFFF"/>
        <w:spacing w:after="200"/>
        <w:jc w:val="both"/>
        <w:rPr>
          <w:color w:val="333333"/>
          <w:sz w:val="28"/>
          <w:szCs w:val="28"/>
          <w:shd w:val="clear" w:color="auto" w:fill="FFFFFF"/>
        </w:rPr>
      </w:pPr>
      <w:proofErr w:type="gramStart"/>
      <w:r w:rsidRPr="0023552B">
        <w:rPr>
          <w:color w:val="333333"/>
          <w:sz w:val="28"/>
          <w:szCs w:val="28"/>
          <w:shd w:val="clear" w:color="auto" w:fill="FFFFFF"/>
        </w:rPr>
        <w:t xml:space="preserve">3.5.3. принимает участие в рассмотрении дел об обжаловании действий (бездействия) Заказчика, уполномоченного органа (учреждения) в случае </w:t>
      </w:r>
      <w:r w:rsidRPr="0023552B">
        <w:rPr>
          <w:color w:val="333333"/>
          <w:sz w:val="28"/>
          <w:szCs w:val="28"/>
          <w:shd w:val="clear" w:color="auto" w:fill="FFFFFF"/>
        </w:rPr>
        <w:lastRenderedPageBreak/>
        <w:t>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23552B">
        <w:rPr>
          <w:color w:val="333333"/>
          <w:sz w:val="28"/>
          <w:szCs w:val="28"/>
          <w:shd w:val="clear" w:color="auto" w:fill="FFFFFF"/>
        </w:rPr>
        <w:t xml:space="preserve"> интересы участника закупки, а также осуществляет подготовку материалов в рамках </w:t>
      </w:r>
      <w:proofErr w:type="spellStart"/>
      <w:r w:rsidRPr="0023552B">
        <w:rPr>
          <w:color w:val="333333"/>
          <w:sz w:val="28"/>
          <w:szCs w:val="28"/>
          <w:shd w:val="clear" w:color="auto" w:fill="FFFFFF"/>
        </w:rPr>
        <w:t>претензионно-исковой</w:t>
      </w:r>
      <w:proofErr w:type="spellEnd"/>
      <w:r w:rsidRPr="0023552B">
        <w:rPr>
          <w:color w:val="333333"/>
          <w:sz w:val="28"/>
          <w:szCs w:val="28"/>
          <w:shd w:val="clear" w:color="auto" w:fill="FFFFFF"/>
        </w:rPr>
        <w:t xml:space="preserve"> работы;</w:t>
      </w:r>
    </w:p>
    <w:p w:rsidR="007E0025" w:rsidRPr="0023552B" w:rsidRDefault="007E0025" w:rsidP="0023552B">
      <w:pPr>
        <w:shd w:val="clear" w:color="auto" w:fill="FFFFFF"/>
        <w:spacing w:after="200"/>
        <w:jc w:val="both"/>
        <w:rPr>
          <w:color w:val="333333"/>
          <w:sz w:val="28"/>
          <w:szCs w:val="28"/>
          <w:shd w:val="clear" w:color="auto" w:fill="FFFFFF"/>
        </w:rPr>
      </w:pPr>
      <w:r w:rsidRPr="0023552B">
        <w:rPr>
          <w:color w:val="333333"/>
          <w:sz w:val="28"/>
          <w:szCs w:val="28"/>
          <w:shd w:val="clear" w:color="auto" w:fill="FFFFFF"/>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7E0025" w:rsidRPr="0023552B" w:rsidRDefault="007E0025" w:rsidP="0023552B">
      <w:pPr>
        <w:shd w:val="clear" w:color="auto" w:fill="FFFFFF"/>
        <w:spacing w:after="200"/>
        <w:jc w:val="center"/>
        <w:rPr>
          <w:b/>
          <w:color w:val="333333"/>
          <w:sz w:val="28"/>
          <w:szCs w:val="28"/>
          <w:shd w:val="clear" w:color="auto" w:fill="FFFFFF"/>
        </w:rPr>
      </w:pPr>
      <w:r w:rsidRPr="0023552B">
        <w:rPr>
          <w:b/>
          <w:color w:val="333333"/>
          <w:sz w:val="28"/>
          <w:szCs w:val="28"/>
          <w:shd w:val="clear" w:color="auto" w:fill="FFFFFF"/>
        </w:rPr>
        <w:t xml:space="preserve">4. </w:t>
      </w:r>
      <w:r w:rsidRPr="007E0025">
        <w:rPr>
          <w:b/>
          <w:color w:val="333333"/>
          <w:sz w:val="28"/>
          <w:szCs w:val="28"/>
          <w:shd w:val="clear" w:color="auto" w:fill="FFFFFF"/>
        </w:rPr>
        <w:t>Права контрактного управляющего</w:t>
      </w:r>
    </w:p>
    <w:p w:rsidR="007E0025" w:rsidRPr="0023552B" w:rsidRDefault="007E0025" w:rsidP="0023552B">
      <w:pPr>
        <w:shd w:val="clear" w:color="auto" w:fill="FFFFFF"/>
        <w:spacing w:after="200"/>
        <w:jc w:val="both"/>
        <w:rPr>
          <w:color w:val="333333"/>
          <w:sz w:val="28"/>
          <w:szCs w:val="28"/>
        </w:rPr>
      </w:pPr>
      <w:r w:rsidRPr="007E0025">
        <w:rPr>
          <w:color w:val="333333"/>
          <w:sz w:val="28"/>
          <w:szCs w:val="28"/>
        </w:rPr>
        <w:t>4.1. Контрактный управляющий имеет право:</w:t>
      </w:r>
    </w:p>
    <w:p w:rsidR="007E0025" w:rsidRPr="0023552B" w:rsidRDefault="007E0025" w:rsidP="0023552B">
      <w:pPr>
        <w:shd w:val="clear" w:color="auto" w:fill="FFFFFF"/>
        <w:spacing w:after="200"/>
        <w:jc w:val="both"/>
        <w:rPr>
          <w:color w:val="333333"/>
          <w:sz w:val="28"/>
          <w:szCs w:val="28"/>
        </w:rPr>
      </w:pPr>
      <w:r w:rsidRPr="007E0025">
        <w:rPr>
          <w:color w:val="333333"/>
          <w:sz w:val="28"/>
          <w:szCs w:val="28"/>
        </w:rPr>
        <w:t>4.1.1. Знакомиться с проектами актов, касающихся деятельности контрактного управляющего, и участвовать в их обсуждении.</w:t>
      </w:r>
    </w:p>
    <w:p w:rsidR="007E0025" w:rsidRPr="007E0025" w:rsidRDefault="007E0025" w:rsidP="0023552B">
      <w:pPr>
        <w:shd w:val="clear" w:color="auto" w:fill="FFFFFF"/>
        <w:spacing w:after="200"/>
        <w:jc w:val="both"/>
        <w:rPr>
          <w:color w:val="333333"/>
          <w:sz w:val="28"/>
          <w:szCs w:val="28"/>
        </w:rPr>
      </w:pPr>
      <w:r w:rsidRPr="007E0025">
        <w:rPr>
          <w:color w:val="333333"/>
          <w:sz w:val="28"/>
          <w:szCs w:val="28"/>
        </w:rPr>
        <w:t>4.1.2. Запрашивать и получать от сотрудников и должностных лиц необходимую информацию, документы.</w:t>
      </w:r>
    </w:p>
    <w:p w:rsidR="007E0025" w:rsidRPr="007E0025" w:rsidRDefault="007E0025" w:rsidP="0023552B">
      <w:pPr>
        <w:shd w:val="clear" w:color="auto" w:fill="FFFFFF"/>
        <w:spacing w:after="200"/>
        <w:jc w:val="both"/>
        <w:rPr>
          <w:color w:val="333333"/>
          <w:sz w:val="28"/>
          <w:szCs w:val="28"/>
        </w:rPr>
      </w:pPr>
      <w:r w:rsidRPr="007E0025">
        <w:rPr>
          <w:color w:val="333333"/>
          <w:sz w:val="28"/>
          <w:szCs w:val="28"/>
        </w:rPr>
        <w:t>4.1.3. Привлекать к решению поставленных перед контрактным управляющим задач сотрудников по согласованию с руководителем.</w:t>
      </w:r>
    </w:p>
    <w:p w:rsidR="007E0025" w:rsidRPr="0023552B" w:rsidRDefault="007E0025" w:rsidP="0023552B">
      <w:pPr>
        <w:shd w:val="clear" w:color="auto" w:fill="FFFFFF"/>
        <w:spacing w:after="200"/>
        <w:jc w:val="both"/>
        <w:rPr>
          <w:color w:val="333333"/>
          <w:sz w:val="28"/>
          <w:szCs w:val="28"/>
        </w:rPr>
      </w:pPr>
      <w:r w:rsidRPr="007E0025">
        <w:rPr>
          <w:color w:val="333333"/>
          <w:sz w:val="28"/>
          <w:szCs w:val="28"/>
        </w:rPr>
        <w:t>4.1.4. Участвовать в обсуждении вопросов, касающихся исполняемых должностных обязанностей.</w:t>
      </w:r>
    </w:p>
    <w:p w:rsidR="0023552B" w:rsidRPr="0023552B" w:rsidRDefault="0023552B" w:rsidP="0023552B">
      <w:pPr>
        <w:shd w:val="clear" w:color="auto" w:fill="FFFFFF"/>
        <w:spacing w:after="200"/>
        <w:jc w:val="center"/>
        <w:rPr>
          <w:b/>
          <w:color w:val="333333"/>
          <w:sz w:val="28"/>
          <w:szCs w:val="28"/>
        </w:rPr>
      </w:pPr>
      <w:r w:rsidRPr="0023552B">
        <w:rPr>
          <w:b/>
          <w:color w:val="333333"/>
          <w:sz w:val="28"/>
          <w:szCs w:val="28"/>
        </w:rPr>
        <w:t>5. Ответственность контрактного управляющего</w:t>
      </w:r>
    </w:p>
    <w:p w:rsidR="0023552B" w:rsidRPr="0023552B" w:rsidRDefault="0023552B" w:rsidP="0023552B">
      <w:pPr>
        <w:shd w:val="clear" w:color="auto" w:fill="FFFFFF"/>
        <w:spacing w:after="200"/>
        <w:jc w:val="both"/>
        <w:rPr>
          <w:color w:val="333333"/>
          <w:sz w:val="28"/>
          <w:szCs w:val="28"/>
        </w:rPr>
      </w:pPr>
      <w:r w:rsidRPr="0023552B">
        <w:rPr>
          <w:color w:val="333333"/>
          <w:sz w:val="28"/>
          <w:szCs w:val="28"/>
        </w:rPr>
        <w:t>5.1. Контрактный управляющий за допущенные нарушения законодательства, ненадлежащее исполнение обязанностей может быть привлечен к дисциплинарной, административной и уголовной ответственности.</w:t>
      </w:r>
    </w:p>
    <w:p w:rsidR="0023552B" w:rsidRDefault="0023552B" w:rsidP="0023552B">
      <w:pPr>
        <w:shd w:val="clear" w:color="auto" w:fill="FFFFFF"/>
        <w:spacing w:after="200"/>
        <w:jc w:val="both"/>
        <w:rPr>
          <w:color w:val="333333"/>
          <w:sz w:val="28"/>
          <w:szCs w:val="28"/>
        </w:rPr>
      </w:pPr>
      <w:r w:rsidRPr="0023552B">
        <w:rPr>
          <w:color w:val="333333"/>
          <w:sz w:val="28"/>
          <w:szCs w:val="28"/>
        </w:rPr>
        <w:t>5.2. Контрактный управляющий несет материальную ответственность за ущерб, причиненный в результате его неправомерных действий.</w:t>
      </w:r>
    </w:p>
    <w:p w:rsidR="00581A89" w:rsidRDefault="00581A89" w:rsidP="00581A89">
      <w:pPr>
        <w:shd w:val="clear" w:color="auto" w:fill="FFFFFF"/>
        <w:jc w:val="both"/>
        <w:rPr>
          <w:color w:val="333333"/>
          <w:sz w:val="28"/>
          <w:szCs w:val="28"/>
        </w:rPr>
      </w:pPr>
      <w:r>
        <w:rPr>
          <w:color w:val="333333"/>
          <w:sz w:val="28"/>
          <w:szCs w:val="28"/>
        </w:rPr>
        <w:t>С настоящей инструкцией</w:t>
      </w:r>
    </w:p>
    <w:p w:rsidR="00581A89" w:rsidRPr="0023552B" w:rsidRDefault="00581A89" w:rsidP="00581A89">
      <w:pPr>
        <w:shd w:val="clear" w:color="auto" w:fill="FFFFFF"/>
        <w:jc w:val="both"/>
        <w:rPr>
          <w:color w:val="333333"/>
          <w:sz w:val="28"/>
          <w:szCs w:val="28"/>
        </w:rPr>
      </w:pPr>
      <w:r>
        <w:rPr>
          <w:color w:val="333333"/>
          <w:sz w:val="28"/>
          <w:szCs w:val="28"/>
        </w:rPr>
        <w:t>контрактного управляющего ознакомле</w:t>
      </w:r>
      <w:proofErr w:type="gramStart"/>
      <w:r>
        <w:rPr>
          <w:color w:val="333333"/>
          <w:sz w:val="28"/>
          <w:szCs w:val="28"/>
        </w:rPr>
        <w:t>н(</w:t>
      </w:r>
      <w:proofErr w:type="gramEnd"/>
      <w:r>
        <w:rPr>
          <w:color w:val="333333"/>
          <w:sz w:val="28"/>
          <w:szCs w:val="28"/>
        </w:rPr>
        <w:t>-а)</w:t>
      </w:r>
    </w:p>
    <w:p w:rsidR="00581A89" w:rsidRDefault="00581A89" w:rsidP="00581A89">
      <w:pPr>
        <w:autoSpaceDE w:val="0"/>
        <w:autoSpaceDN w:val="0"/>
        <w:adjustRightInd w:val="0"/>
        <w:rPr>
          <w:sz w:val="28"/>
          <w:szCs w:val="28"/>
        </w:rPr>
      </w:pPr>
      <w:r w:rsidRPr="00BF1115">
        <w:rPr>
          <w:sz w:val="28"/>
          <w:szCs w:val="28"/>
        </w:rPr>
        <w:t>________________________</w:t>
      </w:r>
    </w:p>
    <w:p w:rsidR="00581A89" w:rsidRPr="00BF1115" w:rsidRDefault="00581A89" w:rsidP="00581A89">
      <w:pPr>
        <w:autoSpaceDE w:val="0"/>
        <w:autoSpaceDN w:val="0"/>
        <w:adjustRightInd w:val="0"/>
        <w:rPr>
          <w:sz w:val="28"/>
          <w:szCs w:val="28"/>
        </w:rPr>
      </w:pPr>
    </w:p>
    <w:p w:rsidR="00581A89" w:rsidRPr="00BF1115" w:rsidRDefault="00581A89" w:rsidP="00581A89">
      <w:pPr>
        <w:autoSpaceDE w:val="0"/>
        <w:autoSpaceDN w:val="0"/>
        <w:adjustRightInd w:val="0"/>
        <w:rPr>
          <w:sz w:val="28"/>
          <w:szCs w:val="28"/>
        </w:rPr>
      </w:pPr>
      <w:r w:rsidRPr="00BF1115">
        <w:rPr>
          <w:sz w:val="28"/>
          <w:szCs w:val="28"/>
        </w:rPr>
        <w:t>«____»____________2022 года</w:t>
      </w:r>
    </w:p>
    <w:p w:rsidR="0023552B" w:rsidRPr="007E0025" w:rsidRDefault="0023552B" w:rsidP="00581A89">
      <w:pPr>
        <w:shd w:val="clear" w:color="auto" w:fill="FFFFFF"/>
        <w:spacing w:after="200"/>
        <w:rPr>
          <w:rFonts w:ascii="Arial" w:hAnsi="Arial" w:cs="Arial"/>
          <w:color w:val="333333"/>
          <w:sz w:val="28"/>
          <w:szCs w:val="28"/>
        </w:rPr>
      </w:pPr>
    </w:p>
    <w:p w:rsidR="007E0025" w:rsidRPr="007E0025" w:rsidRDefault="007E0025" w:rsidP="007E0025">
      <w:pPr>
        <w:shd w:val="clear" w:color="auto" w:fill="FFFFFF"/>
        <w:spacing w:after="200"/>
        <w:jc w:val="both"/>
        <w:rPr>
          <w:rFonts w:ascii="Arial" w:hAnsi="Arial" w:cs="Arial"/>
          <w:color w:val="333333"/>
          <w:sz w:val="28"/>
          <w:szCs w:val="28"/>
        </w:rPr>
      </w:pPr>
    </w:p>
    <w:p w:rsidR="007E0025" w:rsidRPr="007E0025" w:rsidRDefault="007E0025" w:rsidP="007E0025">
      <w:pPr>
        <w:shd w:val="clear" w:color="auto" w:fill="FFFFFF"/>
        <w:spacing w:after="200"/>
        <w:jc w:val="both"/>
        <w:rPr>
          <w:rFonts w:ascii="Arial" w:hAnsi="Arial" w:cs="Arial"/>
          <w:color w:val="333333"/>
          <w:sz w:val="28"/>
          <w:szCs w:val="28"/>
        </w:rPr>
      </w:pPr>
    </w:p>
    <w:p w:rsidR="007E0025" w:rsidRPr="007E0025" w:rsidRDefault="007E0025" w:rsidP="007E0025">
      <w:pPr>
        <w:shd w:val="clear" w:color="auto" w:fill="FFFFFF"/>
        <w:spacing w:after="200"/>
        <w:jc w:val="center"/>
        <w:rPr>
          <w:rFonts w:ascii="Arial" w:hAnsi="Arial" w:cs="Arial"/>
          <w:b/>
          <w:color w:val="333333"/>
          <w:sz w:val="28"/>
          <w:szCs w:val="28"/>
        </w:rPr>
      </w:pPr>
    </w:p>
    <w:p w:rsidR="007E0025" w:rsidRPr="007E0025" w:rsidRDefault="007E0025" w:rsidP="007E0025">
      <w:pPr>
        <w:shd w:val="clear" w:color="auto" w:fill="FFFFFF"/>
        <w:spacing w:after="200"/>
        <w:jc w:val="both"/>
        <w:rPr>
          <w:rFonts w:ascii="Arial" w:hAnsi="Arial" w:cs="Arial"/>
          <w:color w:val="333333"/>
          <w:sz w:val="28"/>
          <w:szCs w:val="28"/>
        </w:rPr>
      </w:pPr>
    </w:p>
    <w:p w:rsidR="007E0025" w:rsidRDefault="007E0025" w:rsidP="007E0025">
      <w:pPr>
        <w:shd w:val="clear" w:color="auto" w:fill="FFFFFF"/>
        <w:spacing w:after="200"/>
        <w:jc w:val="both"/>
        <w:rPr>
          <w:color w:val="333333"/>
          <w:sz w:val="28"/>
          <w:szCs w:val="28"/>
          <w:shd w:val="clear" w:color="auto" w:fill="FFFFFF"/>
        </w:rPr>
      </w:pPr>
    </w:p>
    <w:p w:rsidR="007E0025" w:rsidRPr="007E0025" w:rsidRDefault="007E0025" w:rsidP="007E0025">
      <w:pPr>
        <w:shd w:val="clear" w:color="auto" w:fill="FFFFFF"/>
        <w:spacing w:after="200"/>
        <w:jc w:val="both"/>
        <w:rPr>
          <w:rFonts w:ascii="Arial" w:hAnsi="Arial" w:cs="Arial"/>
          <w:color w:val="333333"/>
          <w:sz w:val="28"/>
          <w:szCs w:val="28"/>
        </w:rPr>
      </w:pPr>
    </w:p>
    <w:p w:rsidR="007E0025" w:rsidRPr="007E0025" w:rsidRDefault="007E0025" w:rsidP="007E0025">
      <w:pPr>
        <w:shd w:val="clear" w:color="auto" w:fill="FFFFFF"/>
        <w:spacing w:after="200"/>
        <w:jc w:val="both"/>
        <w:rPr>
          <w:color w:val="333333"/>
          <w:sz w:val="28"/>
          <w:szCs w:val="28"/>
          <w:shd w:val="clear" w:color="auto" w:fill="FFFFFF"/>
        </w:rPr>
      </w:pPr>
    </w:p>
    <w:p w:rsidR="007E0025" w:rsidRPr="007E0025" w:rsidRDefault="007E0025" w:rsidP="007E0025">
      <w:pPr>
        <w:shd w:val="clear" w:color="auto" w:fill="FFFFFF"/>
        <w:spacing w:after="200"/>
        <w:jc w:val="both"/>
        <w:rPr>
          <w:rFonts w:ascii="Arial" w:hAnsi="Arial" w:cs="Arial"/>
          <w:color w:val="333333"/>
          <w:sz w:val="28"/>
          <w:szCs w:val="28"/>
        </w:rPr>
      </w:pPr>
    </w:p>
    <w:p w:rsidR="007E0025" w:rsidRPr="007E0025" w:rsidRDefault="007E0025" w:rsidP="007E0025">
      <w:pPr>
        <w:shd w:val="clear" w:color="auto" w:fill="FFFFFF"/>
        <w:spacing w:after="200"/>
        <w:jc w:val="both"/>
        <w:rPr>
          <w:color w:val="333333"/>
          <w:sz w:val="28"/>
          <w:szCs w:val="28"/>
          <w:shd w:val="clear" w:color="auto" w:fill="FFFFFF"/>
        </w:rPr>
      </w:pPr>
    </w:p>
    <w:p w:rsidR="007E0025" w:rsidRPr="007E0025" w:rsidRDefault="007E0025" w:rsidP="007E0025">
      <w:pPr>
        <w:shd w:val="clear" w:color="auto" w:fill="FFFFFF"/>
        <w:spacing w:after="200"/>
        <w:jc w:val="both"/>
        <w:rPr>
          <w:rFonts w:ascii="Arial" w:hAnsi="Arial" w:cs="Arial"/>
          <w:color w:val="333333"/>
          <w:sz w:val="28"/>
          <w:szCs w:val="28"/>
        </w:rPr>
      </w:pPr>
    </w:p>
    <w:p w:rsidR="007E0025" w:rsidRDefault="007E0025" w:rsidP="007E0025">
      <w:pPr>
        <w:shd w:val="clear" w:color="auto" w:fill="FFFFFF"/>
        <w:spacing w:after="200"/>
        <w:jc w:val="both"/>
        <w:rPr>
          <w:color w:val="333333"/>
          <w:sz w:val="28"/>
          <w:szCs w:val="28"/>
          <w:shd w:val="clear" w:color="auto" w:fill="FFFFFF"/>
        </w:rPr>
      </w:pPr>
    </w:p>
    <w:p w:rsidR="007E0025" w:rsidRPr="007E0025" w:rsidRDefault="007E0025" w:rsidP="007E0025">
      <w:pPr>
        <w:shd w:val="clear" w:color="auto" w:fill="FFFFFF"/>
        <w:spacing w:after="200"/>
        <w:jc w:val="both"/>
        <w:rPr>
          <w:rFonts w:ascii="Arial" w:hAnsi="Arial" w:cs="Arial"/>
          <w:color w:val="333333"/>
          <w:sz w:val="28"/>
          <w:szCs w:val="28"/>
        </w:rPr>
      </w:pPr>
    </w:p>
    <w:p w:rsidR="007E0025" w:rsidRPr="007E0025" w:rsidRDefault="007E0025" w:rsidP="007E0025">
      <w:pPr>
        <w:shd w:val="clear" w:color="auto" w:fill="FFFFFF"/>
        <w:spacing w:after="200"/>
        <w:jc w:val="both"/>
        <w:rPr>
          <w:rFonts w:ascii="Arial" w:hAnsi="Arial" w:cs="Arial"/>
          <w:color w:val="333333"/>
          <w:sz w:val="28"/>
          <w:szCs w:val="28"/>
        </w:rPr>
      </w:pPr>
    </w:p>
    <w:p w:rsidR="007E0025" w:rsidRDefault="007E0025" w:rsidP="007E0025">
      <w:pPr>
        <w:shd w:val="clear" w:color="auto" w:fill="FFFFFF"/>
        <w:spacing w:after="200"/>
        <w:jc w:val="both"/>
        <w:rPr>
          <w:color w:val="333333"/>
          <w:sz w:val="28"/>
          <w:szCs w:val="28"/>
          <w:shd w:val="clear" w:color="auto" w:fill="FFFFFF"/>
        </w:rPr>
      </w:pPr>
    </w:p>
    <w:p w:rsidR="007E0025" w:rsidRPr="007E0025" w:rsidRDefault="007E0025" w:rsidP="007E0025">
      <w:pPr>
        <w:shd w:val="clear" w:color="auto" w:fill="FFFFFF"/>
        <w:spacing w:after="200"/>
        <w:jc w:val="both"/>
        <w:rPr>
          <w:rFonts w:ascii="Arial" w:hAnsi="Arial" w:cs="Arial"/>
          <w:color w:val="333333"/>
          <w:sz w:val="28"/>
          <w:szCs w:val="28"/>
        </w:rPr>
      </w:pPr>
    </w:p>
    <w:p w:rsidR="007E0025" w:rsidRPr="007E0025" w:rsidRDefault="007E0025" w:rsidP="007E0025">
      <w:pPr>
        <w:shd w:val="clear" w:color="auto" w:fill="FFFFFF"/>
        <w:spacing w:after="200"/>
        <w:jc w:val="both"/>
        <w:rPr>
          <w:rFonts w:ascii="Arial" w:hAnsi="Arial" w:cs="Arial"/>
          <w:color w:val="333333"/>
          <w:sz w:val="28"/>
          <w:szCs w:val="28"/>
        </w:rPr>
      </w:pPr>
    </w:p>
    <w:p w:rsidR="00340125" w:rsidRPr="00340125" w:rsidRDefault="00340125" w:rsidP="00340125">
      <w:pPr>
        <w:shd w:val="clear" w:color="auto" w:fill="FFFFFF"/>
        <w:spacing w:after="200"/>
        <w:jc w:val="both"/>
        <w:rPr>
          <w:rFonts w:ascii="Arial" w:hAnsi="Arial" w:cs="Arial"/>
          <w:color w:val="333333"/>
          <w:sz w:val="28"/>
          <w:szCs w:val="28"/>
        </w:rPr>
      </w:pPr>
    </w:p>
    <w:p w:rsidR="00340125" w:rsidRPr="00340125" w:rsidRDefault="00340125" w:rsidP="00340125">
      <w:pPr>
        <w:pStyle w:val="a4"/>
        <w:shd w:val="clear" w:color="auto" w:fill="FFFFFF"/>
        <w:spacing w:after="200"/>
        <w:ind w:left="142"/>
        <w:jc w:val="both"/>
        <w:rPr>
          <w:rFonts w:ascii="Arial" w:hAnsi="Arial" w:cs="Arial"/>
          <w:color w:val="333333"/>
          <w:sz w:val="28"/>
          <w:szCs w:val="28"/>
        </w:rPr>
      </w:pPr>
    </w:p>
    <w:p w:rsidR="00340125" w:rsidRPr="00340125" w:rsidRDefault="00340125" w:rsidP="00340125">
      <w:pPr>
        <w:shd w:val="clear" w:color="auto" w:fill="FFFFFF"/>
        <w:spacing w:after="200"/>
        <w:jc w:val="both"/>
        <w:rPr>
          <w:rFonts w:ascii="Arial" w:hAnsi="Arial" w:cs="Arial"/>
          <w:color w:val="333333"/>
          <w:sz w:val="28"/>
          <w:szCs w:val="28"/>
        </w:rPr>
      </w:pPr>
    </w:p>
    <w:p w:rsidR="00340125" w:rsidRPr="00340125" w:rsidRDefault="00340125" w:rsidP="00340125">
      <w:pPr>
        <w:shd w:val="clear" w:color="auto" w:fill="FFFFFF"/>
        <w:spacing w:after="200"/>
        <w:jc w:val="both"/>
        <w:rPr>
          <w:rFonts w:ascii="Arial" w:hAnsi="Arial" w:cs="Arial"/>
          <w:color w:val="333333"/>
          <w:sz w:val="28"/>
          <w:szCs w:val="28"/>
        </w:rPr>
      </w:pPr>
    </w:p>
    <w:p w:rsidR="00340125" w:rsidRDefault="00340125" w:rsidP="00340125">
      <w:pPr>
        <w:shd w:val="clear" w:color="auto" w:fill="FFFFFF"/>
        <w:spacing w:after="200"/>
        <w:jc w:val="both"/>
        <w:rPr>
          <w:color w:val="333333"/>
          <w:sz w:val="28"/>
          <w:szCs w:val="28"/>
          <w:shd w:val="clear" w:color="auto" w:fill="FFFFFF"/>
        </w:rPr>
      </w:pPr>
    </w:p>
    <w:p w:rsidR="00340125" w:rsidRPr="00340125" w:rsidRDefault="00340125" w:rsidP="00340125">
      <w:pPr>
        <w:shd w:val="clear" w:color="auto" w:fill="FFFFFF"/>
        <w:spacing w:after="200"/>
        <w:jc w:val="both"/>
        <w:rPr>
          <w:rFonts w:ascii="Arial" w:hAnsi="Arial" w:cs="Arial"/>
          <w:color w:val="333333"/>
          <w:sz w:val="28"/>
          <w:szCs w:val="28"/>
        </w:rPr>
      </w:pPr>
    </w:p>
    <w:p w:rsidR="00340125" w:rsidRPr="00340125" w:rsidRDefault="00340125" w:rsidP="00340125">
      <w:pPr>
        <w:shd w:val="clear" w:color="auto" w:fill="FFFFFF"/>
        <w:spacing w:after="200"/>
        <w:jc w:val="both"/>
        <w:rPr>
          <w:rFonts w:ascii="Arial" w:hAnsi="Arial" w:cs="Arial"/>
          <w:color w:val="333333"/>
          <w:sz w:val="21"/>
          <w:szCs w:val="21"/>
        </w:rPr>
      </w:pPr>
    </w:p>
    <w:p w:rsidR="00340125" w:rsidRPr="0053479B" w:rsidRDefault="00340125" w:rsidP="0053479B">
      <w:pPr>
        <w:pStyle w:val="a4"/>
        <w:shd w:val="clear" w:color="auto" w:fill="FFFFFF"/>
        <w:spacing w:after="200"/>
        <w:ind w:left="426"/>
        <w:rPr>
          <w:color w:val="333333"/>
          <w:sz w:val="28"/>
          <w:szCs w:val="28"/>
        </w:rPr>
      </w:pPr>
      <w:r>
        <w:rPr>
          <w:color w:val="333333"/>
          <w:sz w:val="28"/>
          <w:szCs w:val="28"/>
        </w:rPr>
        <w:t xml:space="preserve"> </w:t>
      </w:r>
    </w:p>
    <w:p w:rsidR="0053479B" w:rsidRDefault="0053479B" w:rsidP="00BA7A8C">
      <w:pPr>
        <w:pStyle w:val="a4"/>
        <w:shd w:val="clear" w:color="auto" w:fill="FFFFFF"/>
        <w:spacing w:after="200"/>
        <w:ind w:left="426"/>
        <w:rPr>
          <w:color w:val="333333"/>
          <w:sz w:val="28"/>
          <w:szCs w:val="28"/>
        </w:rPr>
      </w:pPr>
    </w:p>
    <w:p w:rsidR="004C6790" w:rsidRPr="004C6790" w:rsidRDefault="004C6790" w:rsidP="004C6790">
      <w:pPr>
        <w:pStyle w:val="a4"/>
        <w:autoSpaceDE w:val="0"/>
        <w:autoSpaceDN w:val="0"/>
        <w:adjustRightInd w:val="0"/>
        <w:spacing w:before="108"/>
        <w:ind w:left="1440"/>
        <w:outlineLvl w:val="0"/>
        <w:rPr>
          <w:bCs/>
          <w:color w:val="26282F"/>
          <w:sz w:val="28"/>
          <w:szCs w:val="28"/>
        </w:rPr>
      </w:pPr>
    </w:p>
    <w:p w:rsidR="006268E8" w:rsidRDefault="006268E8" w:rsidP="006268E8">
      <w:pPr>
        <w:autoSpaceDE w:val="0"/>
        <w:autoSpaceDN w:val="0"/>
        <w:adjustRightInd w:val="0"/>
        <w:ind w:firstLine="720"/>
        <w:jc w:val="both"/>
        <w:rPr>
          <w:sz w:val="28"/>
          <w:szCs w:val="28"/>
        </w:rPr>
      </w:pPr>
      <w:r>
        <w:rPr>
          <w:sz w:val="28"/>
          <w:szCs w:val="28"/>
        </w:rPr>
        <w:t xml:space="preserve">1.1. Контрактный управляющий относится к категории специалистов и непосредственно подчиняется главе Администрации </w:t>
      </w:r>
      <w:proofErr w:type="spellStart"/>
      <w:r>
        <w:rPr>
          <w:sz w:val="28"/>
          <w:szCs w:val="28"/>
        </w:rPr>
        <w:t>Глубочанского</w:t>
      </w:r>
      <w:proofErr w:type="spellEnd"/>
      <w:r>
        <w:rPr>
          <w:sz w:val="28"/>
          <w:szCs w:val="28"/>
        </w:rPr>
        <w:t xml:space="preserve"> сельского поселения.</w:t>
      </w:r>
    </w:p>
    <w:p w:rsidR="006268E8" w:rsidRDefault="006268E8" w:rsidP="006268E8">
      <w:pPr>
        <w:autoSpaceDE w:val="0"/>
        <w:autoSpaceDN w:val="0"/>
        <w:adjustRightInd w:val="0"/>
        <w:ind w:firstLine="720"/>
        <w:jc w:val="both"/>
        <w:rPr>
          <w:sz w:val="28"/>
          <w:szCs w:val="28"/>
        </w:rPr>
      </w:pPr>
      <w:r>
        <w:rPr>
          <w:sz w:val="28"/>
          <w:szCs w:val="28"/>
        </w:rPr>
        <w:t xml:space="preserve">1.2. На должность контрактного управляющего принимается лицо, имеющее высшее профессиональное образование  или дополнительное </w:t>
      </w:r>
      <w:r>
        <w:rPr>
          <w:sz w:val="28"/>
          <w:szCs w:val="28"/>
        </w:rPr>
        <w:lastRenderedPageBreak/>
        <w:t>профессиональное образование в сфере закупок, а также стаж работы в указанной сфере не менее 3-х лет.</w:t>
      </w:r>
    </w:p>
    <w:p w:rsidR="006268E8" w:rsidRDefault="006268E8" w:rsidP="006268E8">
      <w:pPr>
        <w:autoSpaceDE w:val="0"/>
        <w:autoSpaceDN w:val="0"/>
        <w:adjustRightInd w:val="0"/>
        <w:ind w:firstLine="720"/>
        <w:jc w:val="both"/>
        <w:rPr>
          <w:sz w:val="28"/>
          <w:szCs w:val="28"/>
        </w:rPr>
      </w:pPr>
      <w:r>
        <w:rPr>
          <w:sz w:val="28"/>
          <w:szCs w:val="28"/>
        </w:rPr>
        <w:t>1.3. Контрактный управляющий должен знать:</w:t>
      </w:r>
    </w:p>
    <w:p w:rsidR="006268E8" w:rsidRDefault="006268E8" w:rsidP="006268E8">
      <w:pPr>
        <w:autoSpaceDE w:val="0"/>
        <w:autoSpaceDN w:val="0"/>
        <w:adjustRightInd w:val="0"/>
        <w:ind w:firstLine="720"/>
        <w:jc w:val="both"/>
        <w:rPr>
          <w:sz w:val="28"/>
          <w:szCs w:val="28"/>
        </w:rPr>
      </w:pPr>
      <w:r>
        <w:rPr>
          <w:sz w:val="28"/>
          <w:szCs w:val="28"/>
        </w:rPr>
        <w:t>-Конституцию РФ, гражданское, бюджетное законодательство, Федеральный закон от 5 апреля 2013 г. N 44-ФЗ "О контрактной системе в сфере закупок товаров, работ, услуг для обеспечения государственных и муниципальных нужд", а также иные нормативные правовые акты в сфере закупок товаров, работ, услуг для обеспечения государственных и муниципальных нужд;</w:t>
      </w:r>
    </w:p>
    <w:p w:rsidR="006268E8" w:rsidRDefault="006268E8" w:rsidP="006268E8">
      <w:pPr>
        <w:autoSpaceDE w:val="0"/>
        <w:autoSpaceDN w:val="0"/>
        <w:adjustRightInd w:val="0"/>
        <w:ind w:firstLine="720"/>
        <w:jc w:val="both"/>
        <w:rPr>
          <w:sz w:val="28"/>
          <w:szCs w:val="28"/>
        </w:rPr>
      </w:pPr>
      <w:r>
        <w:rPr>
          <w:sz w:val="28"/>
          <w:szCs w:val="28"/>
        </w:rPr>
        <w:t>- общие принципы осуществления закупок для государственных и муниципальных нужд;</w:t>
      </w:r>
    </w:p>
    <w:p w:rsidR="006268E8" w:rsidRDefault="006268E8" w:rsidP="006268E8">
      <w:pPr>
        <w:autoSpaceDE w:val="0"/>
        <w:autoSpaceDN w:val="0"/>
        <w:adjustRightInd w:val="0"/>
        <w:ind w:firstLine="720"/>
        <w:jc w:val="both"/>
        <w:rPr>
          <w:sz w:val="28"/>
          <w:szCs w:val="28"/>
        </w:rPr>
      </w:pPr>
      <w:r>
        <w:rPr>
          <w:sz w:val="28"/>
          <w:szCs w:val="28"/>
        </w:rPr>
        <w:t>- основные принципы, понятия и процессы системы закупок;</w:t>
      </w:r>
    </w:p>
    <w:p w:rsidR="006268E8" w:rsidRDefault="006268E8" w:rsidP="006268E8">
      <w:pPr>
        <w:autoSpaceDE w:val="0"/>
        <w:autoSpaceDN w:val="0"/>
        <w:adjustRightInd w:val="0"/>
        <w:ind w:firstLine="720"/>
        <w:jc w:val="both"/>
        <w:rPr>
          <w:sz w:val="28"/>
          <w:szCs w:val="28"/>
        </w:rPr>
      </w:pPr>
      <w:r>
        <w:rPr>
          <w:sz w:val="28"/>
          <w:szCs w:val="28"/>
        </w:rPr>
        <w:t xml:space="preserve">- систему проведения закупок для государственных и муниципальных нужд в контексте социальных, политических, </w:t>
      </w:r>
      <w:proofErr w:type="gramStart"/>
      <w:r>
        <w:rPr>
          <w:sz w:val="28"/>
          <w:szCs w:val="28"/>
        </w:rPr>
        <w:t>экономических процессов</w:t>
      </w:r>
      <w:proofErr w:type="gramEnd"/>
      <w:r>
        <w:rPr>
          <w:sz w:val="28"/>
          <w:szCs w:val="28"/>
        </w:rPr>
        <w:t xml:space="preserve"> Российской Федерации;</w:t>
      </w:r>
    </w:p>
    <w:p w:rsidR="006268E8" w:rsidRDefault="006268E8" w:rsidP="006268E8">
      <w:pPr>
        <w:autoSpaceDE w:val="0"/>
        <w:autoSpaceDN w:val="0"/>
        <w:adjustRightInd w:val="0"/>
        <w:ind w:firstLine="720"/>
        <w:jc w:val="both"/>
        <w:rPr>
          <w:sz w:val="28"/>
          <w:szCs w:val="28"/>
        </w:rPr>
      </w:pPr>
      <w:r>
        <w:rPr>
          <w:sz w:val="28"/>
          <w:szCs w:val="28"/>
        </w:rPr>
        <w:t>- методы планирования при проведении закупок;</w:t>
      </w:r>
    </w:p>
    <w:p w:rsidR="006268E8" w:rsidRDefault="006268E8" w:rsidP="006268E8">
      <w:pPr>
        <w:autoSpaceDE w:val="0"/>
        <w:autoSpaceDN w:val="0"/>
        <w:adjustRightInd w:val="0"/>
        <w:ind w:firstLine="720"/>
        <w:jc w:val="both"/>
        <w:rPr>
          <w:sz w:val="28"/>
          <w:szCs w:val="28"/>
        </w:rPr>
      </w:pPr>
      <w:r>
        <w:rPr>
          <w:sz w:val="28"/>
          <w:szCs w:val="28"/>
        </w:rPr>
        <w:t>- порядок осуществления подготовки и размещения в единой информационной системе извещений об осуществлении закупок, документации о закупках и проектов контрактов, подготовки и направления приглашений принять участие в определении поставщиков (подрядчиков, исполнителей) закрытыми способами;</w:t>
      </w:r>
    </w:p>
    <w:p w:rsidR="006268E8" w:rsidRDefault="006268E8" w:rsidP="006268E8">
      <w:pPr>
        <w:autoSpaceDE w:val="0"/>
        <w:autoSpaceDN w:val="0"/>
        <w:adjustRightInd w:val="0"/>
        <w:ind w:firstLine="720"/>
        <w:jc w:val="both"/>
        <w:rPr>
          <w:sz w:val="28"/>
          <w:szCs w:val="28"/>
        </w:rPr>
      </w:pPr>
      <w:r>
        <w:rPr>
          <w:sz w:val="28"/>
          <w:szCs w:val="28"/>
        </w:rPr>
        <w:t>- порядок осуществления закупок, в том числе заключения контрактов;</w:t>
      </w:r>
    </w:p>
    <w:p w:rsidR="006268E8" w:rsidRDefault="006268E8" w:rsidP="006268E8">
      <w:pPr>
        <w:autoSpaceDE w:val="0"/>
        <w:autoSpaceDN w:val="0"/>
        <w:adjustRightInd w:val="0"/>
        <w:ind w:firstLine="720"/>
        <w:jc w:val="both"/>
        <w:rPr>
          <w:sz w:val="28"/>
          <w:szCs w:val="28"/>
        </w:rPr>
      </w:pPr>
      <w:r>
        <w:rPr>
          <w:sz w:val="28"/>
          <w:szCs w:val="28"/>
        </w:rPr>
        <w:t>- критерии оценки заявок на участие в конкурсе, сравнительный анализ методов оценки заявок на участие в конкурсе;</w:t>
      </w:r>
    </w:p>
    <w:p w:rsidR="006268E8" w:rsidRDefault="006268E8" w:rsidP="006268E8">
      <w:pPr>
        <w:autoSpaceDE w:val="0"/>
        <w:autoSpaceDN w:val="0"/>
        <w:adjustRightInd w:val="0"/>
        <w:ind w:firstLine="720"/>
        <w:jc w:val="both"/>
        <w:rPr>
          <w:sz w:val="28"/>
          <w:szCs w:val="28"/>
        </w:rPr>
      </w:pPr>
      <w:r>
        <w:rPr>
          <w:sz w:val="28"/>
          <w:szCs w:val="28"/>
        </w:rPr>
        <w:t>- эффективность размещения заказов для государственных и муниципальных нужд;</w:t>
      </w:r>
    </w:p>
    <w:p w:rsidR="006268E8" w:rsidRDefault="006268E8" w:rsidP="006268E8">
      <w:pPr>
        <w:autoSpaceDE w:val="0"/>
        <w:autoSpaceDN w:val="0"/>
        <w:adjustRightInd w:val="0"/>
        <w:ind w:firstLine="72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законодательства Российской Федерации о размещении государственных и муниципальных заказов;</w:t>
      </w:r>
    </w:p>
    <w:p w:rsidR="006268E8" w:rsidRDefault="006268E8" w:rsidP="006268E8">
      <w:pPr>
        <w:autoSpaceDE w:val="0"/>
        <w:autoSpaceDN w:val="0"/>
        <w:adjustRightInd w:val="0"/>
        <w:ind w:firstLine="720"/>
        <w:jc w:val="both"/>
        <w:rPr>
          <w:sz w:val="28"/>
          <w:szCs w:val="28"/>
        </w:rPr>
      </w:pPr>
      <w:r>
        <w:rPr>
          <w:sz w:val="28"/>
          <w:szCs w:val="28"/>
        </w:rPr>
        <w:t>- меры ответственности за нарушения при размещении и исполнении заказов на поставки товаров, выполнение работ, оказание услуг для государственных и муниципальных нужд;</w:t>
      </w:r>
    </w:p>
    <w:p w:rsidR="006268E8" w:rsidRDefault="006268E8" w:rsidP="006268E8">
      <w:pPr>
        <w:autoSpaceDE w:val="0"/>
        <w:autoSpaceDN w:val="0"/>
        <w:adjustRightInd w:val="0"/>
        <w:ind w:firstLine="720"/>
        <w:jc w:val="both"/>
        <w:rPr>
          <w:sz w:val="28"/>
          <w:szCs w:val="28"/>
        </w:rPr>
      </w:pPr>
      <w:r>
        <w:rPr>
          <w:sz w:val="28"/>
          <w:szCs w:val="28"/>
        </w:rPr>
        <w:t>- обеспечение защиты прав и интересов участников размещения заказов, процедуру обжалования;</w:t>
      </w:r>
    </w:p>
    <w:p w:rsidR="006268E8" w:rsidRDefault="006268E8" w:rsidP="006268E8">
      <w:pPr>
        <w:autoSpaceDE w:val="0"/>
        <w:autoSpaceDN w:val="0"/>
        <w:adjustRightInd w:val="0"/>
        <w:ind w:firstLine="720"/>
        <w:jc w:val="both"/>
        <w:rPr>
          <w:sz w:val="28"/>
          <w:szCs w:val="28"/>
        </w:rPr>
      </w:pPr>
      <w:r>
        <w:rPr>
          <w:sz w:val="28"/>
          <w:szCs w:val="28"/>
        </w:rPr>
        <w:t>- информационное обеспечение государственных и муниципальных заказов;</w:t>
      </w:r>
    </w:p>
    <w:p w:rsidR="006268E8" w:rsidRDefault="006268E8" w:rsidP="006268E8">
      <w:pPr>
        <w:autoSpaceDE w:val="0"/>
        <w:autoSpaceDN w:val="0"/>
        <w:adjustRightInd w:val="0"/>
        <w:ind w:firstLine="720"/>
        <w:jc w:val="both"/>
        <w:rPr>
          <w:sz w:val="28"/>
          <w:szCs w:val="28"/>
        </w:rPr>
      </w:pPr>
      <w:r>
        <w:rPr>
          <w:sz w:val="28"/>
          <w:szCs w:val="28"/>
        </w:rPr>
        <w:t>- основы трудового законодательства  Российской Федерации;</w:t>
      </w:r>
    </w:p>
    <w:p w:rsidR="006268E8" w:rsidRDefault="006268E8" w:rsidP="006268E8">
      <w:pPr>
        <w:autoSpaceDE w:val="0"/>
        <w:autoSpaceDN w:val="0"/>
        <w:adjustRightInd w:val="0"/>
        <w:ind w:firstLine="720"/>
        <w:jc w:val="both"/>
        <w:rPr>
          <w:sz w:val="28"/>
          <w:szCs w:val="28"/>
        </w:rPr>
      </w:pPr>
      <w:r>
        <w:rPr>
          <w:sz w:val="28"/>
          <w:szCs w:val="28"/>
        </w:rPr>
        <w:t>- правила и нормы охраны труда, техники безопасности.</w:t>
      </w:r>
    </w:p>
    <w:p w:rsidR="006268E8" w:rsidRDefault="006268E8" w:rsidP="006268E8">
      <w:pPr>
        <w:autoSpaceDE w:val="0"/>
        <w:autoSpaceDN w:val="0"/>
        <w:adjustRightInd w:val="0"/>
        <w:ind w:firstLine="720"/>
        <w:jc w:val="both"/>
        <w:rPr>
          <w:sz w:val="28"/>
          <w:szCs w:val="28"/>
        </w:rPr>
      </w:pPr>
    </w:p>
    <w:p w:rsidR="006268E8" w:rsidRDefault="006268E8" w:rsidP="006268E8">
      <w:pPr>
        <w:autoSpaceDE w:val="0"/>
        <w:autoSpaceDN w:val="0"/>
        <w:adjustRightInd w:val="0"/>
        <w:spacing w:before="108"/>
        <w:jc w:val="center"/>
        <w:outlineLvl w:val="0"/>
        <w:rPr>
          <w:b/>
          <w:bCs/>
          <w:color w:val="26282F"/>
          <w:sz w:val="28"/>
          <w:szCs w:val="28"/>
        </w:rPr>
      </w:pPr>
      <w:bookmarkStart w:id="2" w:name="sub_2"/>
      <w:r>
        <w:rPr>
          <w:b/>
          <w:bCs/>
          <w:color w:val="26282F"/>
          <w:sz w:val="28"/>
          <w:szCs w:val="28"/>
        </w:rPr>
        <w:t>2. Должностные обязанности</w:t>
      </w:r>
    </w:p>
    <w:bookmarkEnd w:id="2"/>
    <w:p w:rsidR="006268E8" w:rsidRDefault="006268E8" w:rsidP="006268E8">
      <w:pPr>
        <w:autoSpaceDE w:val="0"/>
        <w:autoSpaceDN w:val="0"/>
        <w:adjustRightInd w:val="0"/>
        <w:ind w:firstLine="720"/>
        <w:jc w:val="both"/>
        <w:rPr>
          <w:sz w:val="28"/>
          <w:szCs w:val="28"/>
        </w:rPr>
      </w:pPr>
    </w:p>
    <w:p w:rsidR="006268E8" w:rsidRDefault="006268E8" w:rsidP="006268E8">
      <w:pPr>
        <w:autoSpaceDE w:val="0"/>
        <w:autoSpaceDN w:val="0"/>
        <w:adjustRightInd w:val="0"/>
        <w:ind w:firstLine="720"/>
        <w:jc w:val="both"/>
        <w:rPr>
          <w:sz w:val="28"/>
          <w:szCs w:val="28"/>
        </w:rPr>
      </w:pPr>
      <w:r>
        <w:rPr>
          <w:sz w:val="28"/>
          <w:szCs w:val="28"/>
        </w:rPr>
        <w:t>На контрактного управляющего возлагаются следующие должностные обязанности:</w:t>
      </w:r>
    </w:p>
    <w:p w:rsidR="006268E8" w:rsidRDefault="006268E8" w:rsidP="006268E8">
      <w:pPr>
        <w:autoSpaceDE w:val="0"/>
        <w:autoSpaceDN w:val="0"/>
        <w:adjustRightInd w:val="0"/>
        <w:ind w:firstLine="720"/>
        <w:jc w:val="both"/>
        <w:rPr>
          <w:sz w:val="28"/>
          <w:szCs w:val="28"/>
        </w:rPr>
      </w:pPr>
      <w:r>
        <w:rPr>
          <w:sz w:val="28"/>
          <w:szCs w:val="28"/>
        </w:rPr>
        <w:t>2.1. Разработка плана-графика.</w:t>
      </w:r>
    </w:p>
    <w:p w:rsidR="006268E8" w:rsidRDefault="006268E8" w:rsidP="006268E8">
      <w:pPr>
        <w:autoSpaceDE w:val="0"/>
        <w:autoSpaceDN w:val="0"/>
        <w:adjustRightInd w:val="0"/>
        <w:ind w:firstLine="720"/>
        <w:jc w:val="both"/>
        <w:rPr>
          <w:sz w:val="28"/>
          <w:szCs w:val="28"/>
        </w:rPr>
      </w:pPr>
      <w:r>
        <w:rPr>
          <w:sz w:val="28"/>
          <w:szCs w:val="28"/>
        </w:rPr>
        <w:lastRenderedPageBreak/>
        <w:t>2.2. Осуществление подготовки изменений для внесения в план-график.</w:t>
      </w:r>
    </w:p>
    <w:p w:rsidR="006268E8" w:rsidRDefault="006268E8" w:rsidP="006268E8">
      <w:pPr>
        <w:autoSpaceDE w:val="0"/>
        <w:autoSpaceDN w:val="0"/>
        <w:adjustRightInd w:val="0"/>
        <w:ind w:firstLine="720"/>
        <w:jc w:val="both"/>
        <w:rPr>
          <w:sz w:val="28"/>
          <w:szCs w:val="28"/>
        </w:rPr>
      </w:pPr>
      <w:r>
        <w:rPr>
          <w:sz w:val="28"/>
          <w:szCs w:val="28"/>
        </w:rPr>
        <w:t>2.3. Размещение в единой информационной системе плана-графика и внесенных в него изменений.</w:t>
      </w:r>
    </w:p>
    <w:p w:rsidR="006268E8" w:rsidRDefault="006268E8" w:rsidP="006268E8">
      <w:pPr>
        <w:autoSpaceDE w:val="0"/>
        <w:autoSpaceDN w:val="0"/>
        <w:adjustRightInd w:val="0"/>
        <w:ind w:firstLine="720"/>
        <w:jc w:val="both"/>
        <w:rPr>
          <w:sz w:val="28"/>
          <w:szCs w:val="28"/>
        </w:rPr>
      </w:pPr>
      <w:r>
        <w:rPr>
          <w:sz w:val="28"/>
          <w:szCs w:val="28"/>
        </w:rPr>
        <w:t>2.4. Определение и обоснование начальной (максимальной) цены контракта.</w:t>
      </w:r>
    </w:p>
    <w:p w:rsidR="006268E8" w:rsidRDefault="006268E8" w:rsidP="006268E8">
      <w:pPr>
        <w:autoSpaceDE w:val="0"/>
        <w:autoSpaceDN w:val="0"/>
        <w:adjustRightInd w:val="0"/>
        <w:ind w:firstLine="720"/>
        <w:jc w:val="both"/>
        <w:rPr>
          <w:sz w:val="28"/>
          <w:szCs w:val="28"/>
        </w:rPr>
      </w:pPr>
      <w:r>
        <w:rPr>
          <w:sz w:val="28"/>
          <w:szCs w:val="28"/>
        </w:rPr>
        <w:t>2.5. Осуществление подготовки и размещение в единой информационной системе извещений об осуществлении закупок.</w:t>
      </w:r>
    </w:p>
    <w:p w:rsidR="006268E8" w:rsidRDefault="006268E8" w:rsidP="006268E8">
      <w:pPr>
        <w:autoSpaceDE w:val="0"/>
        <w:autoSpaceDN w:val="0"/>
        <w:adjustRightInd w:val="0"/>
        <w:ind w:firstLine="720"/>
        <w:jc w:val="both"/>
        <w:rPr>
          <w:sz w:val="28"/>
          <w:szCs w:val="28"/>
        </w:rPr>
      </w:pPr>
      <w:r>
        <w:rPr>
          <w:sz w:val="28"/>
          <w:szCs w:val="28"/>
        </w:rPr>
        <w:t>2.6. Осуществление подготовки и размещение в единой информационной системе документации о закупках и проектов контрактов.</w:t>
      </w:r>
    </w:p>
    <w:p w:rsidR="006268E8" w:rsidRDefault="006268E8" w:rsidP="006268E8">
      <w:pPr>
        <w:autoSpaceDE w:val="0"/>
        <w:autoSpaceDN w:val="0"/>
        <w:adjustRightInd w:val="0"/>
        <w:ind w:firstLine="720"/>
        <w:jc w:val="both"/>
        <w:rPr>
          <w:sz w:val="28"/>
          <w:szCs w:val="28"/>
        </w:rPr>
      </w:pPr>
      <w:r>
        <w:rPr>
          <w:sz w:val="28"/>
          <w:szCs w:val="28"/>
        </w:rPr>
        <w:t>2.7. Осуществление подготовки и направление приглашений принять участие в определении поставщиков (подрядчиков, исполнителей) закрытыми способами.</w:t>
      </w:r>
    </w:p>
    <w:p w:rsidR="006268E8" w:rsidRDefault="006268E8" w:rsidP="006268E8">
      <w:pPr>
        <w:autoSpaceDE w:val="0"/>
        <w:autoSpaceDN w:val="0"/>
        <w:adjustRightInd w:val="0"/>
        <w:ind w:firstLine="720"/>
        <w:jc w:val="both"/>
        <w:rPr>
          <w:sz w:val="28"/>
          <w:szCs w:val="28"/>
        </w:rPr>
      </w:pPr>
      <w:r>
        <w:rPr>
          <w:sz w:val="28"/>
          <w:szCs w:val="28"/>
        </w:rPr>
        <w:t>2.8. Обеспечение осуществления закупок, в том числе заключение контрактов.</w:t>
      </w:r>
    </w:p>
    <w:p w:rsidR="006268E8" w:rsidRDefault="006268E8" w:rsidP="006268E8">
      <w:pPr>
        <w:autoSpaceDE w:val="0"/>
        <w:autoSpaceDN w:val="0"/>
        <w:adjustRightInd w:val="0"/>
        <w:ind w:firstLine="720"/>
        <w:jc w:val="both"/>
        <w:rPr>
          <w:sz w:val="28"/>
          <w:szCs w:val="28"/>
        </w:rPr>
      </w:pPr>
      <w:r>
        <w:rPr>
          <w:sz w:val="28"/>
          <w:szCs w:val="28"/>
        </w:rPr>
        <w:t>2.9. Участие в рассмотрении дел об обжаловании результатов определения поставщиков (подрядчиков, исполнителей).</w:t>
      </w:r>
    </w:p>
    <w:p w:rsidR="006268E8" w:rsidRDefault="006268E8" w:rsidP="006268E8">
      <w:pPr>
        <w:autoSpaceDE w:val="0"/>
        <w:autoSpaceDN w:val="0"/>
        <w:adjustRightInd w:val="0"/>
        <w:ind w:firstLine="720"/>
        <w:jc w:val="both"/>
        <w:rPr>
          <w:sz w:val="28"/>
          <w:szCs w:val="28"/>
        </w:rPr>
      </w:pPr>
      <w:r>
        <w:rPr>
          <w:sz w:val="28"/>
          <w:szCs w:val="28"/>
        </w:rPr>
        <w:t>2.10. Осуществление подготовки материалов для выполнения претензионной работы.</w:t>
      </w:r>
    </w:p>
    <w:p w:rsidR="006268E8" w:rsidRDefault="006268E8" w:rsidP="006268E8">
      <w:pPr>
        <w:autoSpaceDE w:val="0"/>
        <w:autoSpaceDN w:val="0"/>
        <w:adjustRightInd w:val="0"/>
        <w:ind w:firstLine="720"/>
        <w:jc w:val="both"/>
        <w:rPr>
          <w:sz w:val="28"/>
          <w:szCs w:val="28"/>
        </w:rPr>
      </w:pPr>
      <w:r>
        <w:rPr>
          <w:sz w:val="28"/>
          <w:szCs w:val="28"/>
        </w:rPr>
        <w:t>2.11. Поддержание уровня квалификации, необходимой для исполнения своих должностных обязанностей.</w:t>
      </w:r>
    </w:p>
    <w:p w:rsidR="006268E8" w:rsidRDefault="006268E8" w:rsidP="006268E8">
      <w:pPr>
        <w:autoSpaceDE w:val="0"/>
        <w:autoSpaceDN w:val="0"/>
        <w:adjustRightInd w:val="0"/>
        <w:ind w:firstLine="720"/>
        <w:jc w:val="both"/>
        <w:rPr>
          <w:sz w:val="28"/>
          <w:szCs w:val="28"/>
        </w:rPr>
      </w:pPr>
      <w:r>
        <w:rPr>
          <w:sz w:val="28"/>
          <w:szCs w:val="28"/>
        </w:rPr>
        <w:t xml:space="preserve">2.12.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w:t>
      </w:r>
      <w:hyperlink r:id="rId6" w:history="1">
        <w:r>
          <w:rPr>
            <w:rStyle w:val="a3"/>
            <w:color w:val="auto"/>
            <w:sz w:val="28"/>
            <w:szCs w:val="28"/>
            <w:u w:val="none"/>
          </w:rPr>
          <w:t>законом</w:t>
        </w:r>
      </w:hyperlink>
      <w:r>
        <w:rPr>
          <w:sz w:val="28"/>
          <w:szCs w:val="28"/>
        </w:rPr>
        <w:t xml:space="preserve">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roofErr w:type="gramStart"/>
      <w:r>
        <w:rPr>
          <w:sz w:val="28"/>
          <w:szCs w:val="28"/>
        </w:rPr>
        <w:t>."</w:t>
      </w:r>
      <w:proofErr w:type="gramEnd"/>
    </w:p>
    <w:p w:rsidR="006268E8" w:rsidRDefault="006268E8" w:rsidP="006268E8">
      <w:pPr>
        <w:autoSpaceDE w:val="0"/>
        <w:autoSpaceDN w:val="0"/>
        <w:adjustRightInd w:val="0"/>
        <w:ind w:firstLine="720"/>
        <w:jc w:val="both"/>
        <w:rPr>
          <w:sz w:val="28"/>
          <w:szCs w:val="28"/>
        </w:rPr>
      </w:pPr>
      <w:r>
        <w:rPr>
          <w:sz w:val="28"/>
          <w:szCs w:val="28"/>
        </w:rPr>
        <w:t>2.13. Исполнение иных обязанностей,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6268E8" w:rsidRDefault="006268E8" w:rsidP="006268E8">
      <w:pPr>
        <w:autoSpaceDE w:val="0"/>
        <w:autoSpaceDN w:val="0"/>
        <w:adjustRightInd w:val="0"/>
        <w:ind w:firstLine="720"/>
        <w:jc w:val="both"/>
        <w:rPr>
          <w:sz w:val="28"/>
          <w:szCs w:val="28"/>
        </w:rPr>
      </w:pPr>
    </w:p>
    <w:p w:rsidR="006268E8" w:rsidRDefault="006268E8" w:rsidP="006268E8">
      <w:pPr>
        <w:autoSpaceDE w:val="0"/>
        <w:autoSpaceDN w:val="0"/>
        <w:adjustRightInd w:val="0"/>
        <w:spacing w:before="108"/>
        <w:jc w:val="center"/>
        <w:outlineLvl w:val="0"/>
        <w:rPr>
          <w:b/>
          <w:bCs/>
          <w:color w:val="26282F"/>
          <w:sz w:val="28"/>
          <w:szCs w:val="28"/>
        </w:rPr>
      </w:pPr>
      <w:bookmarkStart w:id="3" w:name="sub_3"/>
      <w:r>
        <w:rPr>
          <w:b/>
          <w:bCs/>
          <w:color w:val="26282F"/>
          <w:sz w:val="28"/>
          <w:szCs w:val="28"/>
        </w:rPr>
        <w:t>3. Права</w:t>
      </w:r>
    </w:p>
    <w:bookmarkEnd w:id="3"/>
    <w:p w:rsidR="006268E8" w:rsidRDefault="006268E8" w:rsidP="006268E8">
      <w:pPr>
        <w:autoSpaceDE w:val="0"/>
        <w:autoSpaceDN w:val="0"/>
        <w:adjustRightInd w:val="0"/>
        <w:ind w:firstLine="720"/>
        <w:jc w:val="both"/>
        <w:rPr>
          <w:sz w:val="28"/>
          <w:szCs w:val="28"/>
        </w:rPr>
      </w:pPr>
    </w:p>
    <w:p w:rsidR="006268E8" w:rsidRDefault="006268E8" w:rsidP="006268E8">
      <w:pPr>
        <w:autoSpaceDE w:val="0"/>
        <w:autoSpaceDN w:val="0"/>
        <w:adjustRightInd w:val="0"/>
        <w:ind w:firstLine="720"/>
        <w:jc w:val="both"/>
        <w:rPr>
          <w:sz w:val="28"/>
          <w:szCs w:val="28"/>
        </w:rPr>
      </w:pPr>
      <w:r>
        <w:rPr>
          <w:sz w:val="28"/>
          <w:szCs w:val="28"/>
        </w:rPr>
        <w:t>Контрактный управляющий имеет право:</w:t>
      </w:r>
    </w:p>
    <w:p w:rsidR="006268E8" w:rsidRDefault="006268E8" w:rsidP="006268E8">
      <w:pPr>
        <w:autoSpaceDE w:val="0"/>
        <w:autoSpaceDN w:val="0"/>
        <w:adjustRightInd w:val="0"/>
        <w:ind w:firstLine="720"/>
        <w:jc w:val="both"/>
        <w:rPr>
          <w:sz w:val="28"/>
          <w:szCs w:val="28"/>
        </w:rPr>
      </w:pPr>
      <w:r>
        <w:rPr>
          <w:sz w:val="28"/>
          <w:szCs w:val="28"/>
        </w:rPr>
        <w:t>3.1. На все предусмотренные законодательством социальные гарантии.</w:t>
      </w:r>
    </w:p>
    <w:p w:rsidR="006268E8" w:rsidRDefault="006268E8" w:rsidP="006268E8">
      <w:pPr>
        <w:autoSpaceDE w:val="0"/>
        <w:autoSpaceDN w:val="0"/>
        <w:adjustRightInd w:val="0"/>
        <w:ind w:firstLine="720"/>
        <w:jc w:val="both"/>
        <w:rPr>
          <w:sz w:val="28"/>
          <w:szCs w:val="28"/>
        </w:rPr>
      </w:pPr>
      <w:r>
        <w:rPr>
          <w:sz w:val="28"/>
          <w:szCs w:val="28"/>
        </w:rPr>
        <w:t>3.2. Вносить предложения вышестоящему руководству по совершенствованию своей работы.</w:t>
      </w:r>
    </w:p>
    <w:p w:rsidR="006268E8" w:rsidRDefault="006268E8" w:rsidP="006268E8">
      <w:pPr>
        <w:autoSpaceDE w:val="0"/>
        <w:autoSpaceDN w:val="0"/>
        <w:adjustRightInd w:val="0"/>
        <w:ind w:firstLine="720"/>
        <w:jc w:val="both"/>
        <w:rPr>
          <w:sz w:val="28"/>
          <w:szCs w:val="28"/>
        </w:rPr>
      </w:pPr>
      <w:r>
        <w:rPr>
          <w:sz w:val="28"/>
          <w:szCs w:val="28"/>
        </w:rPr>
        <w:t>3.3. Требовать от руководства организации оказания содействия в исполнении своих профессиональных обязанностей и осуществлении прав.</w:t>
      </w:r>
    </w:p>
    <w:p w:rsidR="006268E8" w:rsidRDefault="006268E8" w:rsidP="006268E8">
      <w:pPr>
        <w:autoSpaceDE w:val="0"/>
        <w:autoSpaceDN w:val="0"/>
        <w:adjustRightInd w:val="0"/>
        <w:ind w:firstLine="720"/>
        <w:jc w:val="both"/>
        <w:rPr>
          <w:sz w:val="28"/>
          <w:szCs w:val="28"/>
        </w:rPr>
      </w:pPr>
      <w:r>
        <w:rPr>
          <w:sz w:val="28"/>
          <w:szCs w:val="28"/>
        </w:rPr>
        <w:t>3.4. Получать информацию и документы, необходимые для выполнения своих должностных обязанностей.</w:t>
      </w:r>
    </w:p>
    <w:p w:rsidR="006268E8" w:rsidRDefault="006268E8" w:rsidP="006268E8">
      <w:pPr>
        <w:autoSpaceDE w:val="0"/>
        <w:autoSpaceDN w:val="0"/>
        <w:adjustRightInd w:val="0"/>
        <w:ind w:firstLine="720"/>
        <w:jc w:val="both"/>
        <w:rPr>
          <w:sz w:val="28"/>
          <w:szCs w:val="28"/>
        </w:rPr>
      </w:pPr>
      <w:r>
        <w:rPr>
          <w:sz w:val="28"/>
          <w:szCs w:val="28"/>
        </w:rPr>
        <w:t>3.5. Повышать свою профессиональную квалификацию.</w:t>
      </w:r>
    </w:p>
    <w:p w:rsidR="006268E8" w:rsidRDefault="006268E8" w:rsidP="006268E8">
      <w:pPr>
        <w:autoSpaceDE w:val="0"/>
        <w:autoSpaceDN w:val="0"/>
        <w:adjustRightInd w:val="0"/>
        <w:ind w:firstLine="720"/>
        <w:jc w:val="both"/>
        <w:rPr>
          <w:b/>
          <w:bCs/>
          <w:color w:val="26282F"/>
          <w:sz w:val="28"/>
          <w:szCs w:val="28"/>
        </w:rPr>
      </w:pPr>
      <w:r>
        <w:rPr>
          <w:sz w:val="28"/>
          <w:szCs w:val="28"/>
        </w:rPr>
        <w:t>3.6. Иные права, предусмотренные трудовым законодательством</w:t>
      </w:r>
      <w:bookmarkStart w:id="4" w:name="sub_4"/>
      <w:r>
        <w:rPr>
          <w:b/>
          <w:bCs/>
          <w:color w:val="26282F"/>
          <w:sz w:val="28"/>
          <w:szCs w:val="28"/>
        </w:rPr>
        <w:t>.</w:t>
      </w:r>
    </w:p>
    <w:p w:rsidR="006268E8" w:rsidRDefault="006268E8" w:rsidP="006268E8">
      <w:pPr>
        <w:autoSpaceDE w:val="0"/>
        <w:autoSpaceDN w:val="0"/>
        <w:adjustRightInd w:val="0"/>
        <w:ind w:firstLine="720"/>
        <w:jc w:val="both"/>
        <w:rPr>
          <w:b/>
          <w:bCs/>
          <w:color w:val="26282F"/>
          <w:sz w:val="28"/>
          <w:szCs w:val="28"/>
        </w:rPr>
      </w:pPr>
    </w:p>
    <w:p w:rsidR="006268E8" w:rsidRDefault="006268E8" w:rsidP="006268E8">
      <w:pPr>
        <w:autoSpaceDE w:val="0"/>
        <w:autoSpaceDN w:val="0"/>
        <w:adjustRightInd w:val="0"/>
        <w:ind w:firstLine="720"/>
        <w:jc w:val="both"/>
        <w:rPr>
          <w:b/>
          <w:bCs/>
          <w:color w:val="26282F"/>
          <w:sz w:val="28"/>
          <w:szCs w:val="28"/>
        </w:rPr>
      </w:pPr>
      <w:r>
        <w:rPr>
          <w:b/>
          <w:bCs/>
          <w:color w:val="26282F"/>
          <w:sz w:val="28"/>
          <w:szCs w:val="28"/>
        </w:rPr>
        <w:t xml:space="preserve">                                                4.Ответственность</w:t>
      </w:r>
    </w:p>
    <w:bookmarkEnd w:id="4"/>
    <w:p w:rsidR="006268E8" w:rsidRDefault="006268E8" w:rsidP="006268E8">
      <w:pPr>
        <w:autoSpaceDE w:val="0"/>
        <w:autoSpaceDN w:val="0"/>
        <w:adjustRightInd w:val="0"/>
        <w:ind w:firstLine="720"/>
        <w:jc w:val="both"/>
        <w:rPr>
          <w:sz w:val="28"/>
          <w:szCs w:val="28"/>
        </w:rPr>
      </w:pPr>
    </w:p>
    <w:p w:rsidR="006268E8" w:rsidRDefault="006268E8" w:rsidP="006268E8">
      <w:pPr>
        <w:autoSpaceDE w:val="0"/>
        <w:autoSpaceDN w:val="0"/>
        <w:adjustRightInd w:val="0"/>
        <w:ind w:firstLine="720"/>
        <w:jc w:val="both"/>
        <w:rPr>
          <w:sz w:val="28"/>
          <w:szCs w:val="28"/>
        </w:rPr>
      </w:pPr>
      <w:r>
        <w:rPr>
          <w:sz w:val="28"/>
          <w:szCs w:val="28"/>
        </w:rPr>
        <w:t>Контрактный управляющий несет ответственность:</w:t>
      </w:r>
    </w:p>
    <w:p w:rsidR="006268E8" w:rsidRDefault="006268E8" w:rsidP="006268E8">
      <w:pPr>
        <w:autoSpaceDE w:val="0"/>
        <w:autoSpaceDN w:val="0"/>
        <w:adjustRightInd w:val="0"/>
        <w:ind w:firstLine="720"/>
        <w:jc w:val="both"/>
        <w:rPr>
          <w:sz w:val="28"/>
          <w:szCs w:val="28"/>
        </w:rPr>
      </w:pPr>
      <w:r>
        <w:rPr>
          <w:sz w:val="28"/>
          <w:szCs w:val="28"/>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rsidR="006268E8" w:rsidRDefault="006268E8" w:rsidP="006268E8">
      <w:pPr>
        <w:autoSpaceDE w:val="0"/>
        <w:autoSpaceDN w:val="0"/>
        <w:adjustRightInd w:val="0"/>
        <w:ind w:firstLine="720"/>
        <w:jc w:val="both"/>
        <w:rPr>
          <w:sz w:val="28"/>
          <w:szCs w:val="28"/>
        </w:rPr>
      </w:pPr>
      <w:r>
        <w:rPr>
          <w:sz w:val="28"/>
          <w:szCs w:val="28"/>
        </w:rPr>
        <w:t>4.2. За причинение материального ущерба работодателю - в пределах, определенных действующим трудовым и гражданским законодательством  РФ.</w:t>
      </w:r>
    </w:p>
    <w:p w:rsidR="006268E8" w:rsidRDefault="006268E8" w:rsidP="006268E8">
      <w:pPr>
        <w:autoSpaceDE w:val="0"/>
        <w:autoSpaceDN w:val="0"/>
        <w:adjustRightInd w:val="0"/>
        <w:ind w:firstLine="720"/>
        <w:jc w:val="both"/>
        <w:rPr>
          <w:sz w:val="28"/>
          <w:szCs w:val="28"/>
        </w:rPr>
      </w:pPr>
      <w:r>
        <w:rPr>
          <w:sz w:val="28"/>
          <w:szCs w:val="28"/>
        </w:rPr>
        <w:t>4.3.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rsidR="006268E8" w:rsidRDefault="006268E8" w:rsidP="006268E8">
      <w:pPr>
        <w:autoSpaceDE w:val="0"/>
        <w:autoSpaceDN w:val="0"/>
        <w:adjustRightInd w:val="0"/>
        <w:ind w:firstLine="720"/>
        <w:jc w:val="both"/>
        <w:rPr>
          <w:sz w:val="28"/>
          <w:szCs w:val="28"/>
        </w:rPr>
      </w:pPr>
    </w:p>
    <w:p w:rsidR="006268E8" w:rsidRDefault="006268E8" w:rsidP="006268E8">
      <w:pPr>
        <w:autoSpaceDE w:val="0"/>
        <w:autoSpaceDN w:val="0"/>
        <w:adjustRightInd w:val="0"/>
        <w:ind w:firstLine="720"/>
        <w:jc w:val="both"/>
        <w:rPr>
          <w:sz w:val="28"/>
          <w:szCs w:val="28"/>
        </w:rPr>
      </w:pPr>
      <w:r>
        <w:rPr>
          <w:sz w:val="28"/>
          <w:szCs w:val="28"/>
        </w:rPr>
        <w:t xml:space="preserve">С инструкцией </w:t>
      </w:r>
      <w:proofErr w:type="gramStart"/>
      <w:r>
        <w:rPr>
          <w:sz w:val="28"/>
          <w:szCs w:val="28"/>
        </w:rPr>
        <w:t>ознакомлен</w:t>
      </w:r>
      <w:proofErr w:type="gramEnd"/>
      <w:r>
        <w:rPr>
          <w:sz w:val="28"/>
          <w:szCs w:val="28"/>
        </w:rPr>
        <w:t xml:space="preserve"> (а): </w:t>
      </w:r>
    </w:p>
    <w:p w:rsidR="006268E8" w:rsidRDefault="006268E8" w:rsidP="006268E8">
      <w:pPr>
        <w:autoSpaceDE w:val="0"/>
        <w:autoSpaceDN w:val="0"/>
        <w:adjustRightInd w:val="0"/>
        <w:ind w:firstLine="720"/>
        <w:jc w:val="both"/>
        <w:rPr>
          <w:sz w:val="28"/>
          <w:szCs w:val="28"/>
        </w:rPr>
      </w:pPr>
      <w:r>
        <w:rPr>
          <w:sz w:val="28"/>
          <w:szCs w:val="28"/>
        </w:rPr>
        <w:t>________________________</w:t>
      </w:r>
    </w:p>
    <w:p w:rsidR="006268E8" w:rsidRDefault="006268E8" w:rsidP="006268E8">
      <w:pPr>
        <w:autoSpaceDE w:val="0"/>
        <w:autoSpaceDN w:val="0"/>
        <w:adjustRightInd w:val="0"/>
        <w:ind w:firstLine="720"/>
        <w:jc w:val="both"/>
        <w:rPr>
          <w:sz w:val="28"/>
          <w:szCs w:val="28"/>
        </w:rPr>
      </w:pPr>
      <w:r>
        <w:rPr>
          <w:sz w:val="28"/>
          <w:szCs w:val="28"/>
        </w:rPr>
        <w:t>«____»____________2022 года</w:t>
      </w:r>
    </w:p>
    <w:p w:rsidR="006268E8" w:rsidRDefault="006268E8" w:rsidP="006268E8">
      <w:pPr>
        <w:jc w:val="center"/>
        <w:rPr>
          <w:b/>
          <w:sz w:val="28"/>
          <w:szCs w:val="28"/>
          <w:u w:val="single"/>
        </w:rPr>
      </w:pPr>
    </w:p>
    <w:p w:rsidR="00AA5524" w:rsidRDefault="00AA5524"/>
    <w:sectPr w:rsidR="00AA5524" w:rsidSect="00BD3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D64"/>
    <w:multiLevelType w:val="multilevel"/>
    <w:tmpl w:val="19D8CBA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0CC1070"/>
    <w:multiLevelType w:val="multilevel"/>
    <w:tmpl w:val="19D8CBA4"/>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5AE6D30"/>
    <w:multiLevelType w:val="multilevel"/>
    <w:tmpl w:val="19D8CBA4"/>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0603E19"/>
    <w:multiLevelType w:val="multilevel"/>
    <w:tmpl w:val="19D8CBA4"/>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BCE43C8"/>
    <w:multiLevelType w:val="multilevel"/>
    <w:tmpl w:val="19D8CBA4"/>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851107"/>
    <w:multiLevelType w:val="multilevel"/>
    <w:tmpl w:val="19D8CBA4"/>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D5F1968"/>
    <w:multiLevelType w:val="multilevel"/>
    <w:tmpl w:val="19D8CBA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0A005BA"/>
    <w:multiLevelType w:val="multilevel"/>
    <w:tmpl w:val="19D8CBA4"/>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66669E1"/>
    <w:multiLevelType w:val="multilevel"/>
    <w:tmpl w:val="19D8CB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8C57783"/>
    <w:multiLevelType w:val="multilevel"/>
    <w:tmpl w:val="C37E7534"/>
    <w:lvl w:ilvl="0">
      <w:start w:val="3"/>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nsid w:val="53EF40CD"/>
    <w:multiLevelType w:val="multilevel"/>
    <w:tmpl w:val="19D8CBA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0887E51"/>
    <w:multiLevelType w:val="multilevel"/>
    <w:tmpl w:val="19D8CB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5EC6466"/>
    <w:multiLevelType w:val="multilevel"/>
    <w:tmpl w:val="19D8CBA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0485326"/>
    <w:multiLevelType w:val="multilevel"/>
    <w:tmpl w:val="19D8CBA4"/>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3F41B5D"/>
    <w:multiLevelType w:val="multilevel"/>
    <w:tmpl w:val="19D8CBA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41B771A"/>
    <w:multiLevelType w:val="multilevel"/>
    <w:tmpl w:val="19D8CB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9"/>
  </w:num>
  <w:num w:numId="3">
    <w:abstractNumId w:val="8"/>
  </w:num>
  <w:num w:numId="4">
    <w:abstractNumId w:val="11"/>
  </w:num>
  <w:num w:numId="5">
    <w:abstractNumId w:val="15"/>
  </w:num>
  <w:num w:numId="6">
    <w:abstractNumId w:val="12"/>
  </w:num>
  <w:num w:numId="7">
    <w:abstractNumId w:val="6"/>
  </w:num>
  <w:num w:numId="8">
    <w:abstractNumId w:val="14"/>
  </w:num>
  <w:num w:numId="9">
    <w:abstractNumId w:val="0"/>
  </w:num>
  <w:num w:numId="10">
    <w:abstractNumId w:val="10"/>
  </w:num>
  <w:num w:numId="11">
    <w:abstractNumId w:val="13"/>
  </w:num>
  <w:num w:numId="12">
    <w:abstractNumId w:val="5"/>
  </w:num>
  <w:num w:numId="13">
    <w:abstractNumId w:val="4"/>
  </w:num>
  <w:num w:numId="14">
    <w:abstractNumId w:val="7"/>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A96"/>
    <w:rsid w:val="0002039B"/>
    <w:rsid w:val="00023774"/>
    <w:rsid w:val="001C4BB5"/>
    <w:rsid w:val="00204F9F"/>
    <w:rsid w:val="0023552B"/>
    <w:rsid w:val="00340125"/>
    <w:rsid w:val="0042714E"/>
    <w:rsid w:val="00450B0D"/>
    <w:rsid w:val="004C6790"/>
    <w:rsid w:val="00517CB7"/>
    <w:rsid w:val="0053479B"/>
    <w:rsid w:val="00581A89"/>
    <w:rsid w:val="0059501F"/>
    <w:rsid w:val="005A6709"/>
    <w:rsid w:val="006268E8"/>
    <w:rsid w:val="007E0025"/>
    <w:rsid w:val="00804615"/>
    <w:rsid w:val="008C4266"/>
    <w:rsid w:val="00AA5524"/>
    <w:rsid w:val="00BA7A8C"/>
    <w:rsid w:val="00BD3A8A"/>
    <w:rsid w:val="00C132A9"/>
    <w:rsid w:val="00C32C72"/>
    <w:rsid w:val="00CD6832"/>
    <w:rsid w:val="00D03A96"/>
    <w:rsid w:val="00D97DAE"/>
    <w:rsid w:val="00DC0FFD"/>
    <w:rsid w:val="00DD5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68E8"/>
    <w:rPr>
      <w:color w:val="0563C1" w:themeColor="hyperlink"/>
      <w:u w:val="single"/>
    </w:rPr>
  </w:style>
  <w:style w:type="paragraph" w:styleId="a4">
    <w:name w:val="List Paragraph"/>
    <w:basedOn w:val="a"/>
    <w:uiPriority w:val="34"/>
    <w:qFormat/>
    <w:rsid w:val="006268E8"/>
    <w:pPr>
      <w:ind w:left="720"/>
      <w:contextualSpacing/>
    </w:pPr>
  </w:style>
</w:styles>
</file>

<file path=word/webSettings.xml><?xml version="1.0" encoding="utf-8"?>
<w:webSettings xmlns:r="http://schemas.openxmlformats.org/officeDocument/2006/relationships" xmlns:w="http://schemas.openxmlformats.org/wordprocessingml/2006/main">
  <w:divs>
    <w:div w:id="1978296357">
      <w:bodyDiv w:val="1"/>
      <w:marLeft w:val="0"/>
      <w:marRight w:val="0"/>
      <w:marTop w:val="0"/>
      <w:marBottom w:val="0"/>
      <w:divBdr>
        <w:top w:val="none" w:sz="0" w:space="0" w:color="auto"/>
        <w:left w:val="none" w:sz="0" w:space="0" w:color="auto"/>
        <w:bottom w:val="none" w:sz="0" w:space="0" w:color="auto"/>
        <w:right w:val="none" w:sz="0" w:space="0" w:color="auto"/>
      </w:divBdr>
    </w:div>
    <w:div w:id="20760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13544&amp;date=05.08.20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9B99-1C9B-46A4-909F-954BB5BA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11</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2022-09-16T07:21:00Z</cp:lastPrinted>
  <dcterms:created xsi:type="dcterms:W3CDTF">2022-09-14T08:38:00Z</dcterms:created>
  <dcterms:modified xsi:type="dcterms:W3CDTF">2022-09-16T07:21:00Z</dcterms:modified>
</cp:coreProperties>
</file>