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28" w:rsidRPr="00FC101E" w:rsidRDefault="00810D28" w:rsidP="00810D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101E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проект</w:t>
      </w:r>
    </w:p>
    <w:p w:rsidR="00810D28" w:rsidRPr="00FC101E" w:rsidRDefault="00810D28" w:rsidP="00810D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810D28" w:rsidRPr="00FC101E" w:rsidRDefault="00810D28" w:rsidP="00810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1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10D28" w:rsidRPr="00FC101E" w:rsidRDefault="00810D28" w:rsidP="00810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1E">
        <w:rPr>
          <w:rFonts w:ascii="Times New Roman" w:hAnsi="Times New Roman" w:cs="Times New Roman"/>
          <w:b/>
          <w:sz w:val="28"/>
          <w:szCs w:val="28"/>
        </w:rPr>
        <w:t>«СЕВЕРНОЕ СЕЛЬСКОЕ ПОСЕЛЕНИЕ»</w:t>
      </w:r>
    </w:p>
    <w:p w:rsidR="00810D28" w:rsidRPr="00FC101E" w:rsidRDefault="00810D28" w:rsidP="00810D2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0D28" w:rsidRPr="00FC101E" w:rsidRDefault="00810D28" w:rsidP="00810D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C101E">
        <w:rPr>
          <w:rFonts w:ascii="Times New Roman" w:hAnsi="Times New Roman" w:cs="Times New Roman"/>
          <w:b/>
          <w:sz w:val="28"/>
        </w:rPr>
        <w:t>СОБРАНИЕ ДЕПУТАТОВ СЕВЕРНОГО  СЕЛЬСКОГО ПОСЕЛЕНИЯ</w:t>
      </w:r>
    </w:p>
    <w:p w:rsidR="00810D28" w:rsidRPr="00FC101E" w:rsidRDefault="00810D28" w:rsidP="00810D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0D28" w:rsidRPr="00FC101E" w:rsidRDefault="00810D28" w:rsidP="00810D28">
      <w:pPr>
        <w:pStyle w:val="ConsPlusTitle"/>
        <w:widowControl/>
        <w:tabs>
          <w:tab w:val="center" w:pos="4677"/>
          <w:tab w:val="left" w:pos="7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РЕШЕНИЕ</w:t>
      </w:r>
    </w:p>
    <w:p w:rsidR="00810D28" w:rsidRDefault="00810D28" w:rsidP="00810D2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2282" w:rsidRPr="00202282" w:rsidRDefault="00202282" w:rsidP="00810D2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</w:t>
      </w:r>
    </w:p>
    <w:p w:rsidR="00202282" w:rsidRPr="00202282" w:rsidRDefault="00810D28" w:rsidP="0020228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Собранием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00.00.0000</w:t>
      </w:r>
      <w:r w:rsidR="00202282"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B43FA7" w:rsidRDefault="00B43FA7">
      <w:pPr>
        <w:rPr>
          <w:color w:val="000000"/>
          <w:sz w:val="28"/>
          <w:szCs w:val="28"/>
        </w:rPr>
      </w:pPr>
    </w:p>
    <w:p w:rsidR="00810D28" w:rsidRDefault="00265D26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D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ключевых показателей</w:t>
      </w:r>
    </w:p>
    <w:p w:rsidR="00810D28" w:rsidRDefault="00265D26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их целевых значений, индикативных</w:t>
      </w:r>
    </w:p>
    <w:p w:rsidR="00810D28" w:rsidRDefault="00265D26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показателей</w:t>
      </w:r>
      <w:r w:rsid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муниципальному контролю</w:t>
      </w:r>
    </w:p>
    <w:p w:rsidR="00810D28" w:rsidRDefault="00202282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265D26"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границах</w:t>
      </w:r>
    </w:p>
    <w:p w:rsidR="00810D28" w:rsidRDefault="00265D26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43FA7" w:rsidRPr="00810D28" w:rsidRDefault="00810D28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«Северное</w:t>
      </w:r>
      <w:r w:rsidR="00202282"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265D26" w:rsidRPr="00810D2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Pr="00202282" w:rsidRDefault="00265D26" w:rsidP="00810D2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810D28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«Северное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810D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Собрание депутатов Северного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</w:t>
      </w:r>
      <w:r w:rsidR="00810D28">
        <w:rPr>
          <w:rFonts w:ascii="Times New Roman" w:hAnsi="Times New Roman" w:cs="Times New Roman"/>
          <w:sz w:val="28"/>
          <w:szCs w:val="28"/>
        </w:rPr>
        <w:t>пального образования «Северное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65D26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202282" w:rsidRPr="00202282" w:rsidRDefault="00810D28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</w:t>
      </w:r>
      <w:r w:rsidR="00202282"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С.В.Каменчук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82" w:rsidRPr="00810D28" w:rsidRDefault="00810D28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28">
        <w:rPr>
          <w:rFonts w:ascii="Times New Roman" w:eastAsia="Times New Roman" w:hAnsi="Times New Roman" w:cs="Times New Roman"/>
          <w:sz w:val="24"/>
          <w:szCs w:val="24"/>
          <w:lang w:eastAsia="ru-RU"/>
        </w:rPr>
        <w:t>х.Гашун</w:t>
      </w:r>
    </w:p>
    <w:p w:rsidR="00810D28" w:rsidRPr="00810D28" w:rsidRDefault="00810D28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28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00.00.0000</w:t>
      </w:r>
    </w:p>
    <w:p w:rsidR="00202282" w:rsidRPr="00810D28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2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</w:t>
      </w:r>
    </w:p>
    <w:p w:rsidR="00B43FA7" w:rsidRDefault="00265D26">
      <w:pPr>
        <w:spacing w:line="240" w:lineRule="exact"/>
        <w:ind w:left="5398"/>
        <w:jc w:val="center"/>
      </w:pPr>
      <w:r>
        <w:rPr>
          <w:color w:val="000000"/>
        </w:rPr>
        <w:lastRenderedPageBreak/>
        <w:t xml:space="preserve">                                            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УТВЕРЖДЕНЫ</w:t>
      </w:r>
    </w:p>
    <w:p w:rsidR="00202282" w:rsidRDefault="00265D26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B43FA7" w:rsidRPr="00202282" w:rsidRDefault="00810D28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 xml:space="preserve">от </w:t>
      </w:r>
      <w:r w:rsidR="00810D28">
        <w:rPr>
          <w:rFonts w:ascii="Times New Roman" w:hAnsi="Times New Roman" w:cs="Times New Roman"/>
          <w:sz w:val="28"/>
          <w:szCs w:val="28"/>
        </w:rPr>
        <w:t>00.00.0000</w:t>
      </w:r>
      <w:r w:rsidRPr="00202282">
        <w:rPr>
          <w:rFonts w:ascii="Times New Roman" w:hAnsi="Times New Roman" w:cs="Times New Roman"/>
          <w:sz w:val="28"/>
          <w:szCs w:val="28"/>
        </w:rPr>
        <w:t xml:space="preserve"> № </w:t>
      </w:r>
      <w:r w:rsidR="00810D28">
        <w:rPr>
          <w:rFonts w:ascii="Times New Roman" w:hAnsi="Times New Roman" w:cs="Times New Roman"/>
          <w:sz w:val="28"/>
          <w:szCs w:val="28"/>
        </w:rPr>
        <w:t>00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 в границах  муниципа</w:t>
      </w:r>
      <w:r w:rsidR="00810D28">
        <w:rPr>
          <w:rFonts w:ascii="Times New Roman" w:hAnsi="Times New Roman" w:cs="Times New Roman"/>
          <w:b/>
          <w:sz w:val="28"/>
          <w:szCs w:val="28"/>
        </w:rPr>
        <w:t>льного образования «Северное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</w:t>
      </w:r>
      <w:r w:rsidR="00810D28">
        <w:rPr>
          <w:rFonts w:ascii="Times New Roman" w:hAnsi="Times New Roman" w:cs="Times New Roman"/>
          <w:sz w:val="28"/>
          <w:szCs w:val="28"/>
        </w:rPr>
        <w:t>пального образования «Северное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85"/>
        <w:gridCol w:w="2846"/>
      </w:tblGrid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(%)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0A0C6B" w:rsidRPr="000A0C6B" w:rsidRDefault="000A0C6B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6B" w:rsidRPr="000A0C6B" w:rsidRDefault="000A0C6B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2. Индикативным показателем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</w:t>
      </w:r>
      <w:r w:rsidR="00810D28">
        <w:rPr>
          <w:rFonts w:ascii="Times New Roman" w:hAnsi="Times New Roman" w:cs="Times New Roman"/>
          <w:sz w:val="28"/>
          <w:szCs w:val="28"/>
        </w:rPr>
        <w:t>пального образования «Северное</w:t>
      </w:r>
      <w:bookmarkStart w:id="0" w:name="_GoBack"/>
      <w:bookmarkEnd w:id="0"/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B43FA7" w:rsidRPr="00202282" w:rsidRDefault="00B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810D28">
      <w:footerReference w:type="default" r:id="rId8"/>
      <w:pgSz w:w="11906" w:h="16838"/>
      <w:pgMar w:top="993" w:right="851" w:bottom="0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B8" w:rsidRDefault="008213B8">
      <w:pPr>
        <w:spacing w:after="0" w:line="240" w:lineRule="auto"/>
      </w:pPr>
      <w:r>
        <w:separator/>
      </w:r>
    </w:p>
  </w:endnote>
  <w:endnote w:type="continuationSeparator" w:id="0">
    <w:p w:rsidR="008213B8" w:rsidRDefault="0082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335526"/>
      <w:docPartObj>
        <w:docPartGallery w:val="Page Numbers (Bottom of Page)"/>
        <w:docPartUnique/>
      </w:docPartObj>
    </w:sdtPr>
    <w:sdtEndPr/>
    <w:sdtContent>
      <w:p w:rsidR="00202282" w:rsidRDefault="0020228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28">
          <w:rPr>
            <w:noProof/>
          </w:rPr>
          <w:t>2</w:t>
        </w:r>
        <w:r>
          <w:fldChar w:fldCharType="end"/>
        </w:r>
      </w:p>
    </w:sdtContent>
  </w:sdt>
  <w:p w:rsidR="00B43FA7" w:rsidRDefault="00B43FA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B8" w:rsidRDefault="008213B8">
      <w:pPr>
        <w:spacing w:after="0" w:line="240" w:lineRule="auto"/>
      </w:pPr>
      <w:r>
        <w:separator/>
      </w:r>
    </w:p>
  </w:footnote>
  <w:footnote w:type="continuationSeparator" w:id="0">
    <w:p w:rsidR="008213B8" w:rsidRDefault="0082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7"/>
    <w:rsid w:val="000A0C6B"/>
    <w:rsid w:val="00202282"/>
    <w:rsid w:val="00265D26"/>
    <w:rsid w:val="005E26D5"/>
    <w:rsid w:val="007112B6"/>
    <w:rsid w:val="00810D28"/>
    <w:rsid w:val="008213B8"/>
    <w:rsid w:val="00B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9DEC2-4716-453D-8737-652A835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E9C5-0A52-4DE9-AD4E-CA8B6B77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admin</cp:lastModifiedBy>
  <cp:revision>5</cp:revision>
  <cp:lastPrinted>2022-03-01T06:23:00Z</cp:lastPrinted>
  <dcterms:created xsi:type="dcterms:W3CDTF">2021-12-24T11:10:00Z</dcterms:created>
  <dcterms:modified xsi:type="dcterms:W3CDTF">2022-03-01T06:25:00Z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